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EE52" w14:textId="5F85211F" w:rsidR="002A4E02" w:rsidRPr="002A4E02" w:rsidRDefault="002A4E02" w:rsidP="002A4E02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PRACTICA – TEMA 3. Herramientas para la formación online</w:t>
      </w:r>
    </w:p>
    <w:p w14:paraId="7D1BC327" w14:textId="77777777" w:rsidR="003B5ADD" w:rsidRPr="002A4E02" w:rsidRDefault="003B5ADD" w:rsidP="002A4E02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2A4E02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🧠</w:t>
      </w:r>
      <w:r w:rsidRPr="002A4E02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PREGUNTAS DE DESARROLLO CORTO (10)</w:t>
      </w:r>
    </w:p>
    <w:p w14:paraId="2D1AAF72" w14:textId="1D70C362" w:rsidR="003B5ADD" w:rsidRDefault="003B5ADD" w:rsidP="002A4E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¿Cuál es el objetivo pedagógico de usar herramientas digitales en clase, según la profesora?</w:t>
      </w:r>
    </w:p>
    <w:p w14:paraId="0A045175" w14:textId="77777777" w:rsidR="002A4E02" w:rsidRPr="002A4E02" w:rsidRDefault="002A4E02" w:rsidP="002A4E02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73C9810D" w14:textId="62B5BA96" w:rsidR="003B5ADD" w:rsidRDefault="003B5ADD" w:rsidP="002A4E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¿Qué tres preguntas recomienda hacerse la docente antes de elegir una herramienta?</w:t>
      </w:r>
    </w:p>
    <w:p w14:paraId="291FBD41" w14:textId="77777777" w:rsidR="002A4E02" w:rsidRDefault="002A4E02" w:rsidP="002A4E02">
      <w:pPr>
        <w:pStyle w:val="Prrafodelista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1468CB5B" w14:textId="41AC4027" w:rsidR="003B5ADD" w:rsidRDefault="003B5ADD" w:rsidP="002A4E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¿Por qué es importante que una herramienta digital sea accesible para los estudiantes?</w:t>
      </w:r>
    </w:p>
    <w:p w14:paraId="331B2464" w14:textId="77777777" w:rsidR="002A4E02" w:rsidRDefault="002A4E02" w:rsidP="002A4E02">
      <w:pPr>
        <w:pStyle w:val="Prrafodelista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134E30D0" w14:textId="334FDD0E" w:rsidR="003B5ADD" w:rsidRDefault="003B5ADD" w:rsidP="002A4E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Mencione una herramienta para activar conocimientos previos y explique su utilidad.</w:t>
      </w:r>
    </w:p>
    <w:p w14:paraId="4A67C4C5" w14:textId="77777777" w:rsidR="002A4E02" w:rsidRDefault="002A4E02" w:rsidP="002A4E02">
      <w:pPr>
        <w:pStyle w:val="Prrafodelista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39B34B5E" w14:textId="09F492F6" w:rsidR="003B5ADD" w:rsidRDefault="003B5ADD" w:rsidP="002A4E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¿Qué herramientas pueden utilizarse para exponer contenidos de forma atractiva?</w:t>
      </w:r>
    </w:p>
    <w:p w14:paraId="24A19630" w14:textId="77777777" w:rsidR="002A4E02" w:rsidRDefault="002A4E02" w:rsidP="002A4E02">
      <w:pPr>
        <w:pStyle w:val="Prrafodelista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2E5F2AA5" w14:textId="77777777" w:rsidR="003B5ADD" w:rsidRPr="002A4E02" w:rsidRDefault="003B5ADD" w:rsidP="002A4E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¿Cómo ayudan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Padlet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 y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Jamboard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 a promover la participación estudiantil?</w:t>
      </w:r>
    </w:p>
    <w:p w14:paraId="618A7263" w14:textId="77777777" w:rsidR="002A4E02" w:rsidRDefault="002A4E02" w:rsidP="002A4E02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13F3B916" w14:textId="660B7B6A" w:rsidR="003B5ADD" w:rsidRPr="002A4E02" w:rsidRDefault="003B5ADD" w:rsidP="002A4E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Explique por qué las herramientas de evaluación no deben usarse solo para calificar.</w:t>
      </w:r>
    </w:p>
    <w:p w14:paraId="5235D631" w14:textId="77777777" w:rsidR="002A4E02" w:rsidRDefault="002A4E02" w:rsidP="002A4E02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08103CDD" w14:textId="3E1F4F66" w:rsidR="003B5ADD" w:rsidRPr="002A4E02" w:rsidRDefault="003B5ADD" w:rsidP="002A4E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¿Qué recomendaciones da la profesora para introducir herramientas en las clases online?</w:t>
      </w:r>
    </w:p>
    <w:p w14:paraId="68F8363C" w14:textId="77777777" w:rsidR="002A4E02" w:rsidRDefault="002A4E02" w:rsidP="002A4E02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71FBA2C7" w14:textId="76670358" w:rsidR="003B5ADD" w:rsidRPr="002A4E02" w:rsidRDefault="003B5ADD" w:rsidP="002A4E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Describa un caso práctico de herramienta compartido por la profesora y su función.</w:t>
      </w:r>
    </w:p>
    <w:p w14:paraId="7C774C6D" w14:textId="77777777" w:rsidR="002A4E02" w:rsidRDefault="002A4E02" w:rsidP="002A4E02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5DA0AAD8" w14:textId="07BBEF42" w:rsidR="003B5ADD" w:rsidRDefault="003B5ADD" w:rsidP="002A4E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lastRenderedPageBreak/>
        <w:t>¿Cuál fue la reflexión final de la docente sobre el rol de las herramientas digitales?</w:t>
      </w:r>
    </w:p>
    <w:p w14:paraId="4FD65B9E" w14:textId="77777777" w:rsidR="002A4E02" w:rsidRPr="002A4E02" w:rsidRDefault="002A4E02" w:rsidP="002A4E02">
      <w:pPr>
        <w:spacing w:before="100" w:beforeAutospacing="1" w:after="100" w:afterAutospacing="1" w:line="240" w:lineRule="auto"/>
        <w:ind w:left="708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77C718BA" w14:textId="77777777" w:rsidR="003B5ADD" w:rsidRPr="002A4E02" w:rsidRDefault="002A4E02" w:rsidP="003B5AD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pict w14:anchorId="5C6B3E0C">
          <v:rect id="_x0000_i1026" style="width:0;height:1.5pt" o:hralign="center" o:hrstd="t" o:hr="t" fillcolor="#a0a0a0" stroked="f"/>
        </w:pict>
      </w:r>
    </w:p>
    <w:p w14:paraId="2C0C85DE" w14:textId="77777777" w:rsidR="003B5ADD" w:rsidRPr="002A4E02" w:rsidRDefault="003B5ADD" w:rsidP="003B5AD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2A4E02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2A4E02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VERDADERO O FALSO (10)</w:t>
      </w:r>
    </w:p>
    <w:p w14:paraId="77785782" w14:textId="77777777" w:rsidR="003B5ADD" w:rsidRPr="002A4E02" w:rsidRDefault="003B5ADD" w:rsidP="002A4E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 ) Usar muchas herramientas digitales garantiza una clase más eficaz.</w:t>
      </w:r>
    </w:p>
    <w:p w14:paraId="5EC20977" w14:textId="77777777" w:rsidR="003B5ADD" w:rsidRPr="002A4E02" w:rsidRDefault="003B5ADD" w:rsidP="002A4E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 ) La accesibilidad de una herramienta se refiere a su facilidad de uso para el alumno.</w:t>
      </w:r>
    </w:p>
    <w:p w14:paraId="54F20228" w14:textId="77777777" w:rsidR="003B5ADD" w:rsidRPr="002A4E02" w:rsidRDefault="003B5ADD" w:rsidP="002A4E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 ) Las herramientas para evaluación solo deben usarse al final de la clase.</w:t>
      </w:r>
    </w:p>
    <w:p w14:paraId="63498FE5" w14:textId="77777777" w:rsidR="003B5ADD" w:rsidRPr="002A4E02" w:rsidRDefault="003B5ADD" w:rsidP="002A4E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 ) La herramienta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Mentimeter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 se puede usar como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rompehielo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 al iniciar una clase.</w:t>
      </w:r>
    </w:p>
    <w:p w14:paraId="18223C74" w14:textId="77777777" w:rsidR="003B5ADD" w:rsidRPr="002A4E02" w:rsidRDefault="003B5ADD" w:rsidP="002A4E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 ) La docente sugiere usar más de tres herramientas nuevas por sesión.</w:t>
      </w:r>
    </w:p>
    <w:p w14:paraId="7475F612" w14:textId="77777777" w:rsidR="003B5ADD" w:rsidRPr="002A4E02" w:rsidRDefault="003B5ADD" w:rsidP="002A4E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 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Canva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 y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Genially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 son útiles para presentar contenido de forma visual.</w:t>
      </w:r>
    </w:p>
    <w:p w14:paraId="6C6DF8C3" w14:textId="77777777" w:rsidR="003B5ADD" w:rsidRPr="002A4E02" w:rsidRDefault="003B5ADD" w:rsidP="002A4E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 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Padlet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 permite trabajar de forma colaborativa en tiempo real.</w:t>
      </w:r>
    </w:p>
    <w:p w14:paraId="51ED4427" w14:textId="77777777" w:rsidR="003B5ADD" w:rsidRPr="002A4E02" w:rsidRDefault="003B5ADD" w:rsidP="002A4E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 ) Una herramienta debe ser integrada con sentido pedagógico, no solo por moda.</w:t>
      </w:r>
    </w:p>
    <w:p w14:paraId="165C7AFD" w14:textId="77777777" w:rsidR="003B5ADD" w:rsidRPr="002A4E02" w:rsidRDefault="003B5ADD" w:rsidP="002A4E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 ) La docente recomienda improvisar para mantener clases más dinámicas.</w:t>
      </w:r>
    </w:p>
    <w:p w14:paraId="74E7082F" w14:textId="77777777" w:rsidR="003B5ADD" w:rsidRPr="002A4E02" w:rsidRDefault="003B5ADD" w:rsidP="002A4E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 ) Las herramientas digitales deben ser parte de una experiencia significativa.</w:t>
      </w:r>
    </w:p>
    <w:p w14:paraId="5E31EFD4" w14:textId="77777777" w:rsidR="003B5ADD" w:rsidRPr="002A4E02" w:rsidRDefault="002A4E02" w:rsidP="003B5AD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pict w14:anchorId="19383A84">
          <v:rect id="_x0000_i1027" style="width:0;height:1.5pt" o:hralign="center" o:hrstd="t" o:hr="t" fillcolor="#a0a0a0" stroked="f"/>
        </w:pict>
      </w:r>
    </w:p>
    <w:p w14:paraId="3CCA827D" w14:textId="77777777" w:rsidR="003B5ADD" w:rsidRPr="002A4E02" w:rsidRDefault="003B5ADD" w:rsidP="003B5AD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2A4E02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❓</w:t>
      </w:r>
      <w:r w:rsidRPr="002A4E02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OPCIÓN MÚLTIPLE (10)</w:t>
      </w:r>
    </w:p>
    <w:p w14:paraId="3FFCD385" w14:textId="77777777" w:rsidR="003B5ADD" w:rsidRPr="002A4E02" w:rsidRDefault="003B5ADD" w:rsidP="003B5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¿Cuál de estas herramientas se utiliza para activar conocimientos previos?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a)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Canva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b)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Mentimeter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c)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Padlet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d)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Genially</w:t>
      </w:r>
      <w:proofErr w:type="spellEnd"/>
    </w:p>
    <w:p w14:paraId="614B748C" w14:textId="77777777" w:rsidR="003B5ADD" w:rsidRPr="002A4E02" w:rsidRDefault="003B5ADD" w:rsidP="003B5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¿Qué herramienta mencionó la docente para crear rutas de aprendizaje visuales?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a)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Wordwall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b)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Educaplay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c)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Genially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d)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Jamboard</w:t>
      </w:r>
      <w:proofErr w:type="spellEnd"/>
    </w:p>
    <w:p w14:paraId="26C319E5" w14:textId="77777777" w:rsidR="003B5ADD" w:rsidRPr="002A4E02" w:rsidRDefault="003B5ADD" w:rsidP="003B5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¿Cuál no es una de las tres preguntas clave al seleccionar una herramienta?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a) ¿Para qué la usaré?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b) ¿Es popular en redes sociales?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c) ¿Cuándo es el momento adecuado para usarla?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d) ¿Es fácil para el estudiante?</w:t>
      </w:r>
    </w:p>
    <w:p w14:paraId="25C52369" w14:textId="77777777" w:rsidR="003B5ADD" w:rsidRPr="002A4E02" w:rsidRDefault="003B5ADD" w:rsidP="003B5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¿Qué función cumple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Kahoot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 según la docente?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a) Crear tareas asincrónicas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b) Desarrollar mapas conceptuales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lastRenderedPageBreak/>
        <w:t>c) Repasar contenidos al final con formato concurso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d) Exponer teoría compleja</w:t>
      </w:r>
    </w:p>
    <w:p w14:paraId="16EC35FC" w14:textId="77777777" w:rsidR="003B5ADD" w:rsidRPr="002A4E02" w:rsidRDefault="003B5ADD" w:rsidP="003B5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¿Cuál es una recomendación directa de la profesora?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a) Cambiar de plataforma en cada clase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b) Usar solo herramientas gratuitas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c) Introducir una sola herramienta nueva por clase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d) Dejar que los alumnos escojan la herramienta</w:t>
      </w:r>
    </w:p>
    <w:p w14:paraId="7EDFB8EB" w14:textId="77777777" w:rsidR="003B5ADD" w:rsidRPr="002A4E02" w:rsidRDefault="003B5ADD" w:rsidP="003B5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¿Qué herramientas ayudan a exponer contenidos visualmente?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a) Google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Forms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Quizizz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b)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Genially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Canva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c)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Jamboard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Padlet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d)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Kahoot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Wordwall</w:t>
      </w:r>
      <w:proofErr w:type="spellEnd"/>
    </w:p>
    <w:p w14:paraId="67C60E4C" w14:textId="77777777" w:rsidR="003B5ADD" w:rsidRPr="002A4E02" w:rsidRDefault="003B5ADD" w:rsidP="003B5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¿Cuál fue una de las recomendaciones prácticas para evitar problemas técnicos?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a) No usar internet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b) Preparar plan B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c) Hacer todo por WhatsApp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d) Usar solo PDF</w:t>
      </w:r>
    </w:p>
    <w:p w14:paraId="341F6E6C" w14:textId="77777777" w:rsidR="003B5ADD" w:rsidRPr="002A4E02" w:rsidRDefault="003B5ADD" w:rsidP="003B5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¿Cuál es una característica que define a las herramientas como Google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Forms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 y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Educaplay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?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a) Activar conocimientos previos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b) Promover la interacción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c) Evaluar aprendizajes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d) Presentar contenido</w:t>
      </w:r>
    </w:p>
    <w:p w14:paraId="34DC05E5" w14:textId="77777777" w:rsidR="003B5ADD" w:rsidRPr="002A4E02" w:rsidRDefault="003B5ADD" w:rsidP="003B5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¿Qué tipo de herramienta se sugiere para hacer síntesis colaborativas?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a)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Kahoot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b)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Padlet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c) Google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Slides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d)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Wordwall</w:t>
      </w:r>
      <w:proofErr w:type="spellEnd"/>
    </w:p>
    <w:p w14:paraId="77DAE1CD" w14:textId="77777777" w:rsidR="003B5ADD" w:rsidRPr="002A4E02" w:rsidRDefault="003B5ADD" w:rsidP="003B5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Según la docente, ¿cuál debe ser la finalidad del uso de herramientas digitales?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a) Hacer las clases más largas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b) Aumentar la carga tecnológica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c) Crear experiencias de aprendizaje significativas</w:t>
      </w: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br/>
        <w:t>d) Obtener más datos de los estudiantes</w:t>
      </w:r>
    </w:p>
    <w:p w14:paraId="23157DD8" w14:textId="37DBDF9A" w:rsidR="003B5ADD" w:rsidRPr="002A4E02" w:rsidRDefault="003B5ADD" w:rsidP="003B5AD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5B523036" w14:textId="77777777" w:rsidR="002A4E02" w:rsidRDefault="002A4E02">
      <w:pPr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</w:pPr>
      <w:r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br w:type="page"/>
      </w:r>
    </w:p>
    <w:p w14:paraId="0A89916D" w14:textId="091DE7CC" w:rsidR="003B5ADD" w:rsidRPr="002A4E02" w:rsidRDefault="003B5ADD" w:rsidP="003B5AD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2A4E02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lastRenderedPageBreak/>
        <w:t>🟩</w:t>
      </w:r>
      <w:r w:rsidRPr="002A4E02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RESPUESTAS</w:t>
      </w:r>
    </w:p>
    <w:p w14:paraId="5A9CC0C9" w14:textId="77777777" w:rsidR="003B5ADD" w:rsidRPr="002A4E02" w:rsidRDefault="003B5ADD" w:rsidP="003B5AD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2A4E02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2A4E02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VERDADERO / FALSO</w:t>
      </w:r>
    </w:p>
    <w:p w14:paraId="4A9CD615" w14:textId="77777777" w:rsidR="003B5ADD" w:rsidRPr="002A4E02" w:rsidRDefault="003B5ADD" w:rsidP="003B5A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7DCDAF27" w14:textId="77777777" w:rsidR="003B5ADD" w:rsidRPr="002A4E02" w:rsidRDefault="003B5ADD" w:rsidP="003B5A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56C56EF7" w14:textId="77777777" w:rsidR="003B5ADD" w:rsidRPr="002A4E02" w:rsidRDefault="003B5ADD" w:rsidP="003B5A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6F3EE70C" w14:textId="77777777" w:rsidR="003B5ADD" w:rsidRPr="002A4E02" w:rsidRDefault="003B5ADD" w:rsidP="003B5A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5B32B816" w14:textId="77777777" w:rsidR="003B5ADD" w:rsidRPr="002A4E02" w:rsidRDefault="003B5ADD" w:rsidP="003B5A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43CD003B" w14:textId="77777777" w:rsidR="003B5ADD" w:rsidRPr="002A4E02" w:rsidRDefault="003B5ADD" w:rsidP="003B5A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2A8EA1EA" w14:textId="77777777" w:rsidR="003B5ADD" w:rsidRPr="002A4E02" w:rsidRDefault="003B5ADD" w:rsidP="003B5A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3CE6569D" w14:textId="77777777" w:rsidR="003B5ADD" w:rsidRPr="002A4E02" w:rsidRDefault="003B5ADD" w:rsidP="003B5A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6B959F3F" w14:textId="77777777" w:rsidR="003B5ADD" w:rsidRPr="002A4E02" w:rsidRDefault="003B5ADD" w:rsidP="003B5A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660B2866" w14:textId="77777777" w:rsidR="003B5ADD" w:rsidRPr="002A4E02" w:rsidRDefault="003B5ADD" w:rsidP="003B5A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5519BC47" w14:textId="77777777" w:rsidR="003B5ADD" w:rsidRPr="002A4E02" w:rsidRDefault="002A4E02" w:rsidP="003B5AD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pict w14:anchorId="5E996154">
          <v:rect id="_x0000_i1029" style="width:0;height:1.5pt" o:hralign="center" o:hrstd="t" o:hr="t" fillcolor="#a0a0a0" stroked="f"/>
        </w:pict>
      </w:r>
    </w:p>
    <w:p w14:paraId="5758C6DC" w14:textId="77777777" w:rsidR="003B5ADD" w:rsidRPr="002A4E02" w:rsidRDefault="003B5ADD" w:rsidP="003B5AD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2A4E02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2A4E02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OPCIÓN MÚLTIPLE</w:t>
      </w:r>
    </w:p>
    <w:p w14:paraId="03D1C250" w14:textId="77777777" w:rsidR="003B5ADD" w:rsidRPr="002A4E02" w:rsidRDefault="003B5ADD" w:rsidP="003B5A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b)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Mentimeter</w:t>
      </w:r>
      <w:proofErr w:type="spellEnd"/>
    </w:p>
    <w:p w14:paraId="2118291E" w14:textId="77777777" w:rsidR="003B5ADD" w:rsidRPr="002A4E02" w:rsidRDefault="003B5ADD" w:rsidP="003B5A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c)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Genially</w:t>
      </w:r>
      <w:proofErr w:type="spellEnd"/>
    </w:p>
    <w:p w14:paraId="36EE2443" w14:textId="77777777" w:rsidR="003B5ADD" w:rsidRPr="002A4E02" w:rsidRDefault="003B5ADD" w:rsidP="003B5A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b) ¿Es popular en redes sociales?</w:t>
      </w:r>
    </w:p>
    <w:p w14:paraId="68F1F94D" w14:textId="77777777" w:rsidR="003B5ADD" w:rsidRPr="002A4E02" w:rsidRDefault="003B5ADD" w:rsidP="003B5A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c) Repasar contenidos al final con formato concurso</w:t>
      </w:r>
    </w:p>
    <w:p w14:paraId="25F5EC72" w14:textId="77777777" w:rsidR="003B5ADD" w:rsidRPr="002A4E02" w:rsidRDefault="003B5ADD" w:rsidP="003B5A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c) Introducir una sola herramienta nueva por clase</w:t>
      </w:r>
    </w:p>
    <w:p w14:paraId="667C9359" w14:textId="77777777" w:rsidR="003B5ADD" w:rsidRPr="002A4E02" w:rsidRDefault="003B5ADD" w:rsidP="003B5A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b)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Genially</w:t>
      </w:r>
      <w:proofErr w:type="spellEnd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Canva</w:t>
      </w:r>
      <w:proofErr w:type="spellEnd"/>
    </w:p>
    <w:p w14:paraId="542DB78A" w14:textId="77777777" w:rsidR="003B5ADD" w:rsidRPr="002A4E02" w:rsidRDefault="003B5ADD" w:rsidP="003B5A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b) Preparar plan B</w:t>
      </w:r>
    </w:p>
    <w:p w14:paraId="78E70CC9" w14:textId="77777777" w:rsidR="003B5ADD" w:rsidRPr="002A4E02" w:rsidRDefault="003B5ADD" w:rsidP="003B5A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c) Evaluar aprendizajes</w:t>
      </w:r>
    </w:p>
    <w:p w14:paraId="52E26B30" w14:textId="77777777" w:rsidR="003B5ADD" w:rsidRPr="002A4E02" w:rsidRDefault="003B5ADD" w:rsidP="003B5A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 xml:space="preserve">b) </w:t>
      </w:r>
      <w:proofErr w:type="spellStart"/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Padlet</w:t>
      </w:r>
      <w:proofErr w:type="spellEnd"/>
    </w:p>
    <w:p w14:paraId="5336E721" w14:textId="77777777" w:rsidR="003B5ADD" w:rsidRPr="002A4E02" w:rsidRDefault="003B5ADD" w:rsidP="003B5A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2A4E02">
        <w:rPr>
          <w:rFonts w:ascii="Calibri" w:eastAsia="Times New Roman" w:hAnsi="Calibri" w:cs="Calibri"/>
          <w:sz w:val="24"/>
          <w:szCs w:val="24"/>
          <w:lang w:eastAsia="es-PE"/>
        </w:rPr>
        <w:t>c) Crear experiencias de aprendizaje significativas</w:t>
      </w:r>
    </w:p>
    <w:sectPr w:rsidR="003B5ADD" w:rsidRPr="002A4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7C1"/>
    <w:multiLevelType w:val="multilevel"/>
    <w:tmpl w:val="DE96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91BA1"/>
    <w:multiLevelType w:val="multilevel"/>
    <w:tmpl w:val="5496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44E5E"/>
    <w:multiLevelType w:val="multilevel"/>
    <w:tmpl w:val="411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3A401E"/>
    <w:multiLevelType w:val="multilevel"/>
    <w:tmpl w:val="FF18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5203B"/>
    <w:multiLevelType w:val="multilevel"/>
    <w:tmpl w:val="4B08D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EE35C1"/>
    <w:multiLevelType w:val="multilevel"/>
    <w:tmpl w:val="D2521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BA1465"/>
    <w:multiLevelType w:val="multilevel"/>
    <w:tmpl w:val="4DC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DD"/>
    <w:rsid w:val="002A4E02"/>
    <w:rsid w:val="003B5ADD"/>
    <w:rsid w:val="004B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C262D0"/>
  <w15:chartTrackingRefBased/>
  <w15:docId w15:val="{C7BA9471-3E55-4AC8-B2F1-4B4904F5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B5A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3B5A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B5ADD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3B5ADD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3B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3B5ADD"/>
    <w:rPr>
      <w:b/>
      <w:bCs/>
    </w:rPr>
  </w:style>
  <w:style w:type="paragraph" w:styleId="Prrafodelista">
    <w:name w:val="List Paragraph"/>
    <w:basedOn w:val="Normal"/>
    <w:uiPriority w:val="34"/>
    <w:qFormat/>
    <w:rsid w:val="002A4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597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2025-06-13T19:03:00Z</dcterms:created>
  <dcterms:modified xsi:type="dcterms:W3CDTF">2025-06-13T20:58:00Z</dcterms:modified>
</cp:coreProperties>
</file>