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95CA9" w14:textId="77777777" w:rsidR="00D14B72" w:rsidRDefault="00D14B72"/>
    <w:p w14:paraId="15919190" w14:textId="77777777" w:rsidR="00A93F23" w:rsidRDefault="00A93F23" w:rsidP="00A93F23">
      <w:pPr>
        <w:pStyle w:val="Prrafodelista"/>
        <w:numPr>
          <w:ilvl w:val="0"/>
          <w:numId w:val="1"/>
        </w:numPr>
        <w:jc w:val="both"/>
        <w:rPr>
          <w:b/>
          <w:bCs/>
        </w:rPr>
      </w:pPr>
      <w:r w:rsidRPr="00A93F23">
        <w:rPr>
          <w:b/>
          <w:bCs/>
        </w:rPr>
        <w:t xml:space="preserve">SUGERENCIA REALIZADA: </w:t>
      </w:r>
    </w:p>
    <w:p w14:paraId="1799C68B" w14:textId="77777777" w:rsidR="00A93F23" w:rsidRPr="00A93F23" w:rsidRDefault="00A93F23" w:rsidP="00A93F23">
      <w:pPr>
        <w:pStyle w:val="Prrafodelista"/>
        <w:jc w:val="both"/>
        <w:rPr>
          <w:b/>
          <w:bCs/>
        </w:rPr>
      </w:pPr>
    </w:p>
    <w:p w14:paraId="3694BFBF" w14:textId="0E1C62A1" w:rsidR="00D14B72" w:rsidRDefault="00D14B72" w:rsidP="00A93F23">
      <w:pPr>
        <w:pStyle w:val="Prrafodelista"/>
        <w:jc w:val="both"/>
        <w:rPr>
          <w:b/>
          <w:bCs/>
        </w:rPr>
      </w:pPr>
      <w:r w:rsidRPr="00D14B72">
        <w:rPr>
          <w:b/>
          <w:bCs/>
        </w:rPr>
        <w:t>En la misión propuesta</w:t>
      </w:r>
      <w:r>
        <w:rPr>
          <w:b/>
          <w:bCs/>
        </w:rPr>
        <w:t>,</w:t>
      </w:r>
      <w:r w:rsidRPr="00D14B72">
        <w:rPr>
          <w:b/>
          <w:bCs/>
        </w:rPr>
        <w:t xml:space="preserve"> sugiero que sea: "Promover la excelencia académica, científica, profesional y social de la comunidad UNI para lograr el desarrollo sostenible del Perú." </w:t>
      </w:r>
      <w:r>
        <w:rPr>
          <w:b/>
          <w:bCs/>
        </w:rPr>
        <w:br/>
      </w:r>
      <w:r w:rsidRPr="00D14B72">
        <w:rPr>
          <w:b/>
          <w:bCs/>
        </w:rPr>
        <w:t>(Creo que la ética está implícita)</w:t>
      </w:r>
    </w:p>
    <w:p w14:paraId="4CAF0648" w14:textId="77777777" w:rsidR="00E330B6" w:rsidRPr="00E330B6" w:rsidRDefault="00E330B6" w:rsidP="00E330B6">
      <w:pPr>
        <w:jc w:val="both"/>
        <w:rPr>
          <w:b/>
          <w:bCs/>
        </w:rPr>
      </w:pPr>
    </w:p>
    <w:p w14:paraId="038CE213" w14:textId="0D04D52A" w:rsidR="00D14B72" w:rsidRDefault="00A93F23" w:rsidP="00A93F23">
      <w:pPr>
        <w:pStyle w:val="Prrafodelista"/>
        <w:jc w:val="both"/>
        <w:rPr>
          <w:b/>
          <w:bCs/>
        </w:rPr>
      </w:pPr>
      <w:r w:rsidRPr="00A93F23">
        <w:rPr>
          <w:b/>
          <w:bCs/>
        </w:rPr>
        <w:t>ANÁLISIS:</w:t>
      </w:r>
    </w:p>
    <w:p w14:paraId="3D9358FB" w14:textId="733A3B66" w:rsidR="00A93F23" w:rsidRPr="00A93F23" w:rsidRDefault="00A93F23" w:rsidP="00A93F23">
      <w:pPr>
        <w:jc w:val="both"/>
      </w:pPr>
      <w:r>
        <w:rPr>
          <w:b/>
          <w:bCs/>
        </w:rPr>
        <w:tab/>
      </w:r>
      <w:r w:rsidRPr="00A93F23">
        <w:t xml:space="preserve">Para la misión actual: </w:t>
      </w:r>
    </w:p>
    <w:p w14:paraId="4EC9A4A7" w14:textId="1F1B504F" w:rsidR="00D14B72" w:rsidRDefault="00D14B72" w:rsidP="00D14B72">
      <w:pPr>
        <w:pStyle w:val="Prrafodelista"/>
        <w:jc w:val="both"/>
        <w:rPr>
          <w:i/>
          <w:iCs/>
        </w:rPr>
      </w:pPr>
      <w:r w:rsidRPr="00D14B72">
        <w:rPr>
          <w:i/>
          <w:iCs/>
        </w:rPr>
        <w:t xml:space="preserve">"Contribuir a la excelencia académica, científica, profesional y social de la comunidad UNI, promoviendo </w:t>
      </w:r>
      <w:r w:rsidRPr="00FD4EA9">
        <w:rPr>
          <w:b/>
          <w:bCs/>
          <w:i/>
          <w:iCs/>
        </w:rPr>
        <w:t>con ética</w:t>
      </w:r>
      <w:r w:rsidRPr="00D14B72">
        <w:rPr>
          <w:i/>
          <w:iCs/>
        </w:rPr>
        <w:t xml:space="preserve"> el desarrollo sostenible del Perú</w:t>
      </w:r>
      <w:r w:rsidR="00711422">
        <w:rPr>
          <w:i/>
          <w:iCs/>
        </w:rPr>
        <w:t xml:space="preserve"> </w:t>
      </w:r>
      <w:r w:rsidRPr="00D14B72">
        <w:rPr>
          <w:i/>
          <w:iCs/>
        </w:rPr>
        <w:t>."</w:t>
      </w:r>
    </w:p>
    <w:p w14:paraId="5913830D" w14:textId="77777777" w:rsidR="00E330B6" w:rsidRDefault="00E330B6" w:rsidP="00D14B72">
      <w:pPr>
        <w:pStyle w:val="Prrafodelista"/>
        <w:jc w:val="both"/>
        <w:rPr>
          <w:i/>
          <w:iCs/>
        </w:rPr>
      </w:pPr>
    </w:p>
    <w:p w14:paraId="2F1B86BF" w14:textId="533DED06" w:rsidR="00FD4EA9" w:rsidRDefault="00FD4EA9" w:rsidP="00FD4EA9">
      <w:pPr>
        <w:pStyle w:val="Prrafodelista"/>
        <w:jc w:val="both"/>
      </w:pPr>
      <w:r>
        <w:t>Se usa la ética como herramienta para el desarrollo sostenible, sin embargo ya es parte de este y se estaría redundando en su uso. Dado que, s</w:t>
      </w:r>
      <w:r w:rsidRPr="00FD4EA9">
        <w:t>egún los Objetivos de Desarrollo Sostenible (ODS) y los marcos educativos de la UNESCO, la ética está implícitamente incluida en el desarrollo sostenible del mundo y los países. Esto se manifiesta en varios aspectos fundamentales:</w:t>
      </w:r>
    </w:p>
    <w:p w14:paraId="448E10B3" w14:textId="77777777" w:rsidR="00FD4EA9" w:rsidRPr="00FD4EA9" w:rsidRDefault="00FD4EA9" w:rsidP="00FD4EA9">
      <w:pPr>
        <w:pStyle w:val="Prrafodelista"/>
        <w:jc w:val="both"/>
      </w:pPr>
    </w:p>
    <w:p w14:paraId="4E0D2773" w14:textId="69ECA33D" w:rsidR="00FD4EA9" w:rsidRDefault="00FD4EA9" w:rsidP="00FD4EA9">
      <w:pPr>
        <w:pStyle w:val="Prrafodelista"/>
        <w:numPr>
          <w:ilvl w:val="0"/>
          <w:numId w:val="9"/>
        </w:numPr>
        <w:jc w:val="both"/>
      </w:pPr>
      <w:r w:rsidRPr="00FD4EA9">
        <w:t>ODS relacionados con valores éticos</w:t>
      </w:r>
    </w:p>
    <w:p w14:paraId="606A5285" w14:textId="77777777" w:rsidR="00FD4EA9" w:rsidRPr="00FD4EA9" w:rsidRDefault="00FD4EA9" w:rsidP="00FD4EA9">
      <w:pPr>
        <w:pStyle w:val="Prrafodelista"/>
        <w:ind w:left="1080"/>
        <w:jc w:val="both"/>
      </w:pPr>
    </w:p>
    <w:p w14:paraId="69AF4D5A" w14:textId="77777777" w:rsidR="00FD4EA9" w:rsidRPr="00FD4EA9" w:rsidRDefault="00FD4EA9" w:rsidP="00FD4EA9">
      <w:pPr>
        <w:pStyle w:val="Prrafodelista"/>
        <w:numPr>
          <w:ilvl w:val="0"/>
          <w:numId w:val="5"/>
        </w:numPr>
        <w:jc w:val="both"/>
      </w:pPr>
      <w:r w:rsidRPr="00FD4EA9">
        <w:t>ODS 4: Educación de calidad: Promueve la educación inclusiva y equitativa, destacando la necesidad de valores éticos y ciudadanos para el desarrollo sostenible, fomentando una conciencia crítica, la empatía y el respeto.</w:t>
      </w:r>
    </w:p>
    <w:p w14:paraId="05376917" w14:textId="77777777" w:rsidR="00FD4EA9" w:rsidRPr="00FD4EA9" w:rsidRDefault="00FD4EA9" w:rsidP="00FD4EA9">
      <w:pPr>
        <w:pStyle w:val="Prrafodelista"/>
        <w:numPr>
          <w:ilvl w:val="0"/>
          <w:numId w:val="5"/>
        </w:numPr>
        <w:jc w:val="both"/>
      </w:pPr>
      <w:r w:rsidRPr="00FD4EA9">
        <w:t>ODS 16: Paz, justicia e instituciones sólidas: Subraya la importancia de promover sociedades justas, inclusivas y transparentes, basadas en principios éticos como la justicia, la honestidad y la equidad.</w:t>
      </w:r>
    </w:p>
    <w:p w14:paraId="65B12AE1" w14:textId="77777777" w:rsidR="00FD4EA9" w:rsidRPr="00FD4EA9" w:rsidRDefault="00FD4EA9" w:rsidP="00FD4EA9">
      <w:pPr>
        <w:pStyle w:val="Prrafodelista"/>
        <w:jc w:val="both"/>
      </w:pPr>
    </w:p>
    <w:p w14:paraId="2BFC3128" w14:textId="75D32A02" w:rsidR="00FD4EA9" w:rsidRDefault="00FD4EA9" w:rsidP="00FD4EA9">
      <w:pPr>
        <w:pStyle w:val="Prrafodelista"/>
        <w:numPr>
          <w:ilvl w:val="0"/>
          <w:numId w:val="9"/>
        </w:numPr>
        <w:jc w:val="both"/>
      </w:pPr>
      <w:r w:rsidRPr="00FD4EA9">
        <w:t>Ética y la visión de la UNESCO</w:t>
      </w:r>
    </w:p>
    <w:p w14:paraId="2C23D5F0" w14:textId="77777777" w:rsidR="00FD4EA9" w:rsidRPr="00FD4EA9" w:rsidRDefault="00FD4EA9" w:rsidP="00FD4EA9">
      <w:pPr>
        <w:pStyle w:val="Prrafodelista"/>
        <w:ind w:left="1080"/>
        <w:jc w:val="both"/>
      </w:pPr>
    </w:p>
    <w:p w14:paraId="04F6A66C" w14:textId="77777777" w:rsidR="00FD4EA9" w:rsidRPr="00FD4EA9" w:rsidRDefault="00FD4EA9" w:rsidP="00FD4EA9">
      <w:pPr>
        <w:pStyle w:val="Prrafodelista"/>
        <w:jc w:val="both"/>
      </w:pPr>
      <w:r w:rsidRPr="00FD4EA9">
        <w:t>La UNESCO integra la ética en sus programas relacionados con el desarrollo sostenible a través de la Educación para el Desarrollo Sostenible (EDS). Esto incluye:</w:t>
      </w:r>
    </w:p>
    <w:p w14:paraId="055B3D60" w14:textId="77777777" w:rsidR="00FD4EA9" w:rsidRPr="00FD4EA9" w:rsidRDefault="00FD4EA9" w:rsidP="00FD4EA9">
      <w:pPr>
        <w:pStyle w:val="Prrafodelista"/>
        <w:numPr>
          <w:ilvl w:val="0"/>
          <w:numId w:val="6"/>
        </w:numPr>
        <w:jc w:val="both"/>
      </w:pPr>
      <w:r w:rsidRPr="00FD4EA9">
        <w:t>Fomentar valores éticos universales: Solidaridad, justicia, responsabilidad y respeto por los derechos humanos.</w:t>
      </w:r>
    </w:p>
    <w:p w14:paraId="184E51F0" w14:textId="77777777" w:rsidR="00FD4EA9" w:rsidRDefault="00FD4EA9" w:rsidP="00FD4EA9">
      <w:pPr>
        <w:pStyle w:val="Prrafodelista"/>
        <w:numPr>
          <w:ilvl w:val="0"/>
          <w:numId w:val="6"/>
        </w:numPr>
        <w:jc w:val="both"/>
      </w:pPr>
      <w:r w:rsidRPr="00FD4EA9">
        <w:t>Educación basada en principios éticos: Como la sostenibilidad ambiental, la equidad social y el bienestar económico, que están en el núcleo de las acciones sostenibles.</w:t>
      </w:r>
    </w:p>
    <w:p w14:paraId="2360BD25" w14:textId="77777777" w:rsidR="00FD4EA9" w:rsidRPr="00FD4EA9" w:rsidRDefault="00FD4EA9" w:rsidP="00FD4EA9">
      <w:pPr>
        <w:pStyle w:val="Prrafodelista"/>
        <w:jc w:val="both"/>
      </w:pPr>
    </w:p>
    <w:p w14:paraId="608F841F" w14:textId="09BAEA68" w:rsidR="00FD4EA9" w:rsidRPr="00FD4EA9" w:rsidRDefault="00FD4EA9" w:rsidP="00FD4EA9">
      <w:pPr>
        <w:pStyle w:val="Prrafodelista"/>
        <w:jc w:val="both"/>
      </w:pPr>
      <w:r w:rsidRPr="00FD4EA9">
        <w:t xml:space="preserve">En conclusión, la ética está implícita en el marco del desarrollo sostenible según los ODS y la UNESCO, actuando como un fundamento transversal para la sostenibilidad social, económica y ambiental. </w:t>
      </w:r>
    </w:p>
    <w:p w14:paraId="07294E4A" w14:textId="77777777" w:rsidR="00E330B6" w:rsidRDefault="00E330B6" w:rsidP="00D14B72">
      <w:pPr>
        <w:pStyle w:val="Prrafodelista"/>
        <w:jc w:val="both"/>
        <w:rPr>
          <w:i/>
          <w:iCs/>
        </w:rPr>
      </w:pPr>
    </w:p>
    <w:p w14:paraId="497789D6" w14:textId="77777777" w:rsidR="00E330B6" w:rsidRDefault="00E330B6" w:rsidP="00D14B72">
      <w:pPr>
        <w:pStyle w:val="Prrafodelista"/>
        <w:jc w:val="both"/>
        <w:rPr>
          <w:i/>
          <w:iCs/>
        </w:rPr>
      </w:pPr>
    </w:p>
    <w:p w14:paraId="38FF5872" w14:textId="77777777" w:rsidR="00A93F23" w:rsidRPr="00A93F23" w:rsidRDefault="00A93F23" w:rsidP="00A93F23">
      <w:pPr>
        <w:pStyle w:val="Prrafodelista"/>
        <w:jc w:val="both"/>
        <w:rPr>
          <w:b/>
          <w:bCs/>
        </w:rPr>
      </w:pPr>
      <w:r w:rsidRPr="00A93F23">
        <w:rPr>
          <w:b/>
          <w:bCs/>
        </w:rPr>
        <w:t>CONCLUSIÓN:</w:t>
      </w:r>
    </w:p>
    <w:p w14:paraId="28BE8BE3" w14:textId="77777777" w:rsidR="00D14B72" w:rsidRDefault="00D14B72" w:rsidP="00D14B72">
      <w:pPr>
        <w:pStyle w:val="Prrafodelista"/>
        <w:jc w:val="both"/>
        <w:rPr>
          <w:i/>
          <w:iCs/>
        </w:rPr>
      </w:pPr>
    </w:p>
    <w:p w14:paraId="51FE84A1" w14:textId="2356A5A1" w:rsidR="00A93F23" w:rsidRDefault="00A93F23" w:rsidP="00D14B72">
      <w:pPr>
        <w:pStyle w:val="Prrafodelista"/>
        <w:jc w:val="both"/>
      </w:pPr>
      <w:r>
        <w:t xml:space="preserve">Se </w:t>
      </w:r>
      <w:r w:rsidR="00FD4EA9">
        <w:t xml:space="preserve">ratifica la observación realizada, y se </w:t>
      </w:r>
      <w:r>
        <w:t xml:space="preserve">actualiza la propuesta de la misión a la siguiente: </w:t>
      </w:r>
    </w:p>
    <w:p w14:paraId="138A95F2" w14:textId="77777777" w:rsidR="00A93F23" w:rsidRDefault="00A93F23" w:rsidP="00D14B72">
      <w:pPr>
        <w:pStyle w:val="Prrafodelista"/>
        <w:jc w:val="both"/>
      </w:pPr>
    </w:p>
    <w:p w14:paraId="5E2D049F" w14:textId="77777777" w:rsidR="00A93F23" w:rsidRDefault="00A93F23" w:rsidP="00A93F23">
      <w:pPr>
        <w:pStyle w:val="Prrafodelista"/>
        <w:jc w:val="both"/>
        <w:rPr>
          <w:i/>
          <w:iCs/>
        </w:rPr>
      </w:pPr>
      <w:r w:rsidRPr="00E330B6">
        <w:rPr>
          <w:i/>
          <w:iCs/>
        </w:rPr>
        <w:t>"Contribuir a la excelencia académica, científica, profesional y social de la comunidad UNI, cultivando una cultura de ética, responsabilidad y compromiso con el bienestar común y el desarrollo sostenible del Perú."</w:t>
      </w:r>
    </w:p>
    <w:p w14:paraId="3CFD7B21" w14:textId="77777777" w:rsidR="00A93F23" w:rsidRPr="00A93F23" w:rsidRDefault="00A93F23" w:rsidP="00D14B72">
      <w:pPr>
        <w:pStyle w:val="Prrafodelista"/>
        <w:jc w:val="both"/>
      </w:pPr>
    </w:p>
    <w:p w14:paraId="11ED05A7" w14:textId="2B585697" w:rsidR="00A93F23" w:rsidRPr="00A93F23" w:rsidRDefault="00A93F23" w:rsidP="00A93F23">
      <w:pPr>
        <w:pStyle w:val="Prrafodelista"/>
        <w:numPr>
          <w:ilvl w:val="0"/>
          <w:numId w:val="4"/>
        </w:numPr>
        <w:jc w:val="both"/>
      </w:pPr>
      <w:r w:rsidRPr="00A93F23">
        <w:rPr>
          <w:b/>
          <w:bCs/>
        </w:rPr>
        <w:t>"Bienestar común"</w:t>
      </w:r>
      <w:r w:rsidRPr="00A93F23">
        <w:t xml:space="preserve"> se incluye como un propósito explícito, resaltando que la comunidad UNI no busca solo logros individuales, sino también impacto colectivo.</w:t>
      </w:r>
    </w:p>
    <w:p w14:paraId="4CFE8500" w14:textId="14C0E4F0" w:rsidR="00A93F23" w:rsidRPr="00A93F23" w:rsidRDefault="00A93F23" w:rsidP="00A93F23">
      <w:pPr>
        <w:pStyle w:val="Prrafodelista"/>
        <w:numPr>
          <w:ilvl w:val="0"/>
          <w:numId w:val="4"/>
        </w:numPr>
        <w:jc w:val="both"/>
      </w:pPr>
      <w:r w:rsidRPr="00A93F23">
        <w:lastRenderedPageBreak/>
        <w:t xml:space="preserve">Combina el </w:t>
      </w:r>
      <w:r w:rsidRPr="00A93F23">
        <w:rPr>
          <w:b/>
          <w:bCs/>
        </w:rPr>
        <w:t>compromiso ético</w:t>
      </w:r>
      <w:r w:rsidRPr="00A93F23">
        <w:t xml:space="preserve"> con una acción hacia el </w:t>
      </w:r>
      <w:r w:rsidRPr="00A93F23">
        <w:rPr>
          <w:b/>
          <w:bCs/>
        </w:rPr>
        <w:t>desarrollo sostenible</w:t>
      </w:r>
      <w:r w:rsidRPr="00A93F23">
        <w:t>, lo que implica una transformación positiva tanto en la comunidad UNI como en la sociedad peruana.</w:t>
      </w:r>
      <w:r>
        <w:t xml:space="preserve"> Ya no redunda al darle un mayor espacio al compromiso ético de la misión. </w:t>
      </w:r>
    </w:p>
    <w:p w14:paraId="4C310ED5" w14:textId="27340493" w:rsidR="00D8150C" w:rsidRDefault="00A93F23" w:rsidP="00A93F23">
      <w:pPr>
        <w:pStyle w:val="Prrafodelista"/>
        <w:numPr>
          <w:ilvl w:val="0"/>
          <w:numId w:val="4"/>
        </w:numPr>
        <w:jc w:val="both"/>
      </w:pPr>
      <w:r w:rsidRPr="00A93F23">
        <w:t xml:space="preserve">Refuerza la idea de que el Patronato impulsa una cultura que contrasta con los problemas sociales </w:t>
      </w:r>
      <w:r>
        <w:t>actuales del Perú.</w:t>
      </w:r>
    </w:p>
    <w:p w14:paraId="3089CB1B" w14:textId="77777777" w:rsidR="00D14B72" w:rsidRDefault="00D14B72" w:rsidP="00D14B72">
      <w:pPr>
        <w:pStyle w:val="Prrafodelista"/>
        <w:jc w:val="both"/>
        <w:rPr>
          <w:i/>
          <w:iCs/>
        </w:rPr>
      </w:pPr>
    </w:p>
    <w:p w14:paraId="707A678B" w14:textId="77777777" w:rsidR="00A93F23" w:rsidRDefault="00A93F23" w:rsidP="00D14B72">
      <w:pPr>
        <w:pStyle w:val="Prrafodelista"/>
        <w:jc w:val="both"/>
        <w:rPr>
          <w:i/>
          <w:iCs/>
        </w:rPr>
      </w:pPr>
    </w:p>
    <w:p w14:paraId="31419C7B" w14:textId="77777777" w:rsidR="00D14B72" w:rsidRDefault="00D14B72" w:rsidP="00D14B72">
      <w:pPr>
        <w:pStyle w:val="Prrafodelista"/>
        <w:jc w:val="both"/>
        <w:rPr>
          <w:i/>
          <w:iCs/>
        </w:rPr>
      </w:pPr>
    </w:p>
    <w:p w14:paraId="6E9F4F6A" w14:textId="3A184355" w:rsidR="00E330B6" w:rsidRDefault="00E330B6" w:rsidP="00D14B72">
      <w:pPr>
        <w:pStyle w:val="Prrafodelista"/>
        <w:numPr>
          <w:ilvl w:val="0"/>
          <w:numId w:val="1"/>
        </w:numPr>
        <w:jc w:val="both"/>
        <w:rPr>
          <w:b/>
          <w:bCs/>
        </w:rPr>
      </w:pPr>
      <w:r>
        <w:rPr>
          <w:b/>
          <w:bCs/>
        </w:rPr>
        <w:t xml:space="preserve">SUGERENCIA </w:t>
      </w:r>
      <w:r w:rsidR="00A93F23">
        <w:rPr>
          <w:b/>
          <w:bCs/>
        </w:rPr>
        <w:t>REALIZADA</w:t>
      </w:r>
      <w:r>
        <w:rPr>
          <w:b/>
          <w:bCs/>
        </w:rPr>
        <w:t xml:space="preserve">: </w:t>
      </w:r>
    </w:p>
    <w:p w14:paraId="283B31A0" w14:textId="77777777" w:rsidR="00E330B6" w:rsidRDefault="00E330B6" w:rsidP="00E330B6">
      <w:pPr>
        <w:pStyle w:val="Prrafodelista"/>
        <w:jc w:val="both"/>
        <w:rPr>
          <w:b/>
          <w:bCs/>
        </w:rPr>
      </w:pPr>
    </w:p>
    <w:p w14:paraId="3D1CF413" w14:textId="70B699E7" w:rsidR="00D14B72" w:rsidRPr="00D14B72" w:rsidRDefault="00D14B72" w:rsidP="00E330B6">
      <w:pPr>
        <w:pStyle w:val="Prrafodelista"/>
        <w:jc w:val="both"/>
        <w:rPr>
          <w:b/>
          <w:bCs/>
        </w:rPr>
      </w:pPr>
      <w:r w:rsidRPr="00D14B72">
        <w:rPr>
          <w:b/>
          <w:bCs/>
        </w:rPr>
        <w:t xml:space="preserve">En la </w:t>
      </w:r>
      <w:r>
        <w:rPr>
          <w:b/>
          <w:bCs/>
        </w:rPr>
        <w:t>v</w:t>
      </w:r>
      <w:r w:rsidRPr="00D14B72">
        <w:rPr>
          <w:b/>
          <w:bCs/>
        </w:rPr>
        <w:t>isión propuesta</w:t>
      </w:r>
      <w:r>
        <w:rPr>
          <w:b/>
          <w:bCs/>
        </w:rPr>
        <w:t>,</w:t>
      </w:r>
      <w:r w:rsidRPr="00D14B72">
        <w:rPr>
          <w:b/>
          <w:bCs/>
        </w:rPr>
        <w:t xml:space="preserve"> sugiero que sea: “Ser una organización resiliente, ágil, autosostenible y </w:t>
      </w:r>
      <w:r w:rsidRPr="005F6BC3">
        <w:rPr>
          <w:b/>
          <w:bCs/>
          <w:u w:val="single"/>
        </w:rPr>
        <w:t xml:space="preserve">moderna </w:t>
      </w:r>
      <w:r w:rsidRPr="00D14B72">
        <w:rPr>
          <w:b/>
          <w:bCs/>
        </w:rPr>
        <w:t>que promueve activamente el ecosistema de excelencia de la UNI</w:t>
      </w:r>
      <w:r>
        <w:rPr>
          <w:b/>
          <w:bCs/>
        </w:rPr>
        <w:t>”</w:t>
      </w:r>
      <w:r>
        <w:rPr>
          <w:b/>
          <w:bCs/>
        </w:rPr>
        <w:br/>
      </w:r>
      <w:r>
        <w:rPr>
          <w:b/>
          <w:bCs/>
        </w:rPr>
        <w:br/>
      </w:r>
      <w:r w:rsidRPr="00D14B72">
        <w:rPr>
          <w:b/>
          <w:bCs/>
        </w:rPr>
        <w:t>El "ser" del Patronato no puede ser tecnológica, no somos ni seremos Microsoft. Moderno es que se actualiza con el tiempo y ello implica la incorporación de tecnología. Esto va de acuerdo con el Valor "Innovación" "Adopción de nuevas ideas y tecnología".</w:t>
      </w:r>
    </w:p>
    <w:p w14:paraId="1ACC4B21" w14:textId="77777777" w:rsidR="00D14B72" w:rsidRDefault="00D14B72" w:rsidP="00D14B72">
      <w:pPr>
        <w:pStyle w:val="Prrafodelista"/>
        <w:jc w:val="both"/>
      </w:pPr>
    </w:p>
    <w:p w14:paraId="3EB2299D" w14:textId="3D1E6106" w:rsidR="00E330B6" w:rsidRPr="00A93F23" w:rsidRDefault="00E330B6" w:rsidP="00E330B6">
      <w:pPr>
        <w:pStyle w:val="Prrafodelista"/>
        <w:jc w:val="both"/>
        <w:rPr>
          <w:b/>
          <w:bCs/>
        </w:rPr>
      </w:pPr>
      <w:r w:rsidRPr="00A93F23">
        <w:rPr>
          <w:b/>
          <w:bCs/>
        </w:rPr>
        <w:t>ANÁLISIS:</w:t>
      </w:r>
    </w:p>
    <w:p w14:paraId="41F266C6" w14:textId="670BCA93" w:rsidR="00E330B6" w:rsidRDefault="00E330B6" w:rsidP="00E330B6">
      <w:pPr>
        <w:pStyle w:val="Prrafodelista"/>
        <w:jc w:val="both"/>
      </w:pPr>
    </w:p>
    <w:p w14:paraId="79C74DF2" w14:textId="4C4FF654" w:rsidR="00AC2D70" w:rsidRDefault="00AC2D70" w:rsidP="00E330B6">
      <w:pPr>
        <w:pStyle w:val="Prrafodelista"/>
        <w:jc w:val="both"/>
      </w:pPr>
      <w:r>
        <w:t xml:space="preserve">La visión propuesta fue la siguiente: </w:t>
      </w:r>
    </w:p>
    <w:p w14:paraId="3935B586" w14:textId="77777777" w:rsidR="00AC2D70" w:rsidRDefault="00AC2D70" w:rsidP="00E330B6">
      <w:pPr>
        <w:pStyle w:val="Prrafodelista"/>
        <w:jc w:val="both"/>
      </w:pPr>
    </w:p>
    <w:p w14:paraId="2A6AFCBE" w14:textId="77777777" w:rsidR="00D14B72" w:rsidRDefault="00D14B72" w:rsidP="00D14B72">
      <w:pPr>
        <w:pStyle w:val="Prrafodelista"/>
        <w:jc w:val="both"/>
        <w:rPr>
          <w:i/>
          <w:iCs/>
        </w:rPr>
      </w:pPr>
      <w:r w:rsidRPr="00AC2D70">
        <w:rPr>
          <w:i/>
          <w:iCs/>
        </w:rPr>
        <w:t xml:space="preserve">"Ser una organización resiliente, ágil, autosostenible y </w:t>
      </w:r>
      <w:r w:rsidRPr="00AC2D70">
        <w:rPr>
          <w:b/>
          <w:bCs/>
          <w:i/>
          <w:iCs/>
        </w:rPr>
        <w:t>tecnológica</w:t>
      </w:r>
      <w:r w:rsidRPr="00AC2D70">
        <w:rPr>
          <w:i/>
          <w:iCs/>
        </w:rPr>
        <w:t xml:space="preserve"> que promueve activamente el ecosistema de excelencia de la UNI</w:t>
      </w:r>
    </w:p>
    <w:p w14:paraId="656ED100" w14:textId="77777777" w:rsidR="00D14B72" w:rsidRDefault="00D14B72" w:rsidP="00D14B72">
      <w:pPr>
        <w:pStyle w:val="Prrafodelista"/>
        <w:jc w:val="both"/>
        <w:rPr>
          <w:i/>
          <w:iCs/>
        </w:rPr>
      </w:pPr>
    </w:p>
    <w:p w14:paraId="280F5731" w14:textId="2B281718" w:rsidR="00AC2D70" w:rsidRPr="00AC2D70" w:rsidRDefault="00AC2D70" w:rsidP="00AC2D70">
      <w:pPr>
        <w:pStyle w:val="Prrafodelista"/>
        <w:jc w:val="both"/>
      </w:pPr>
      <w:r>
        <w:t>El uso de la palabra “tecnológica” genera discusión al plantear el enfoque del Patronato de una manera que quizás no sea la correcta para esta organización. Algunas de las razones por las cuales la palabra causa conflicto son:</w:t>
      </w:r>
    </w:p>
    <w:p w14:paraId="126E41FB" w14:textId="77777777" w:rsidR="00AC2D70" w:rsidRPr="00AC2D70" w:rsidRDefault="00AC2D70" w:rsidP="00AC2D70">
      <w:pPr>
        <w:pStyle w:val="Prrafodelista"/>
        <w:jc w:val="both"/>
        <w:rPr>
          <w:b/>
          <w:bCs/>
        </w:rPr>
      </w:pPr>
    </w:p>
    <w:p w14:paraId="6F90AD9E" w14:textId="77777777" w:rsidR="00AC2D70" w:rsidRPr="00AC2D70" w:rsidRDefault="00AC2D70" w:rsidP="00AC2D70">
      <w:pPr>
        <w:pStyle w:val="Prrafodelista"/>
        <w:numPr>
          <w:ilvl w:val="0"/>
          <w:numId w:val="10"/>
        </w:numPr>
        <w:jc w:val="both"/>
      </w:pPr>
      <w:r w:rsidRPr="00AC2D70">
        <w:rPr>
          <w:b/>
          <w:bCs/>
        </w:rPr>
        <w:t>Restricción de enfoque:</w:t>
      </w:r>
    </w:p>
    <w:p w14:paraId="1C6176CB" w14:textId="77777777" w:rsidR="00AC2D70" w:rsidRPr="00AC2D70" w:rsidRDefault="00AC2D70" w:rsidP="00AC2D70">
      <w:pPr>
        <w:pStyle w:val="Prrafodelista"/>
        <w:numPr>
          <w:ilvl w:val="1"/>
          <w:numId w:val="10"/>
        </w:numPr>
        <w:jc w:val="both"/>
      </w:pPr>
      <w:r w:rsidRPr="00AC2D70">
        <w:t>El término "tecnológica" puede dar la impresión de que la organización se centra exclusivamente en la adopción o desarrollo de tecnologías, dejando fuera aspectos culturales, sociales, y de innovación no tecnológica que también son claves en un ecosistema de excelencia.</w:t>
      </w:r>
    </w:p>
    <w:p w14:paraId="62170EE7" w14:textId="77777777" w:rsidR="00AC2D70" w:rsidRPr="00AC2D70" w:rsidRDefault="00AC2D70" w:rsidP="00AC2D70">
      <w:pPr>
        <w:pStyle w:val="Prrafodelista"/>
        <w:numPr>
          <w:ilvl w:val="1"/>
          <w:numId w:val="10"/>
        </w:numPr>
        <w:jc w:val="both"/>
      </w:pPr>
      <w:r w:rsidRPr="00AC2D70">
        <w:t>Esto podría limitar la percepción del alcance de la organización.</w:t>
      </w:r>
    </w:p>
    <w:p w14:paraId="29A3A6DC" w14:textId="77777777" w:rsidR="00AC2D70" w:rsidRPr="00AC2D70" w:rsidRDefault="00AC2D70" w:rsidP="00AC2D70">
      <w:pPr>
        <w:pStyle w:val="Prrafodelista"/>
        <w:numPr>
          <w:ilvl w:val="0"/>
          <w:numId w:val="10"/>
        </w:numPr>
        <w:jc w:val="both"/>
      </w:pPr>
      <w:r w:rsidRPr="00AC2D70">
        <w:rPr>
          <w:b/>
          <w:bCs/>
        </w:rPr>
        <w:t>Asociación técnica:</w:t>
      </w:r>
    </w:p>
    <w:p w14:paraId="064511D4" w14:textId="77777777" w:rsidR="00AC2D70" w:rsidRPr="00AC2D70" w:rsidRDefault="00AC2D70" w:rsidP="00AC2D70">
      <w:pPr>
        <w:pStyle w:val="Prrafodelista"/>
        <w:numPr>
          <w:ilvl w:val="1"/>
          <w:numId w:val="10"/>
        </w:numPr>
        <w:jc w:val="both"/>
      </w:pPr>
      <w:r w:rsidRPr="00AC2D70">
        <w:t>"Tecnológica" suele relacionarse con herramientas, infraestructura o avances técnicos. Si la visión de la organización incluye también elementos de modernidad en procesos, pensamiento o metodologías, el término podría quedarse corto.</w:t>
      </w:r>
    </w:p>
    <w:p w14:paraId="629DECB1" w14:textId="33CB9D79" w:rsidR="00AC2D70" w:rsidRPr="00AC2D70" w:rsidRDefault="00AC2D70" w:rsidP="00AC2D70">
      <w:pPr>
        <w:pStyle w:val="Prrafodelista"/>
        <w:jc w:val="both"/>
      </w:pPr>
    </w:p>
    <w:p w14:paraId="2EE05E82" w14:textId="74FC233C" w:rsidR="00AC2D70" w:rsidRDefault="00AC2D70" w:rsidP="00AC2D70">
      <w:pPr>
        <w:pStyle w:val="Prrafodelista"/>
        <w:jc w:val="both"/>
      </w:pPr>
      <w:r>
        <w:t>Se propone cambiarlo por la palabra “moderna”, la cual le brinda un mejor sentido a la visión por los siguientes motivos:</w:t>
      </w:r>
    </w:p>
    <w:p w14:paraId="4EEC1C72" w14:textId="77777777" w:rsidR="00AC2D70" w:rsidRPr="00AC2D70" w:rsidRDefault="00AC2D70" w:rsidP="00AC2D70">
      <w:pPr>
        <w:pStyle w:val="Prrafodelista"/>
        <w:jc w:val="both"/>
        <w:rPr>
          <w:b/>
          <w:bCs/>
        </w:rPr>
      </w:pPr>
    </w:p>
    <w:p w14:paraId="6DEAF3EE" w14:textId="77777777" w:rsidR="00AC2D70" w:rsidRPr="00AC2D70" w:rsidRDefault="00AC2D70" w:rsidP="00AC2D70">
      <w:pPr>
        <w:pStyle w:val="Prrafodelista"/>
        <w:numPr>
          <w:ilvl w:val="0"/>
          <w:numId w:val="11"/>
        </w:numPr>
        <w:jc w:val="both"/>
      </w:pPr>
      <w:r w:rsidRPr="00AC2D70">
        <w:rPr>
          <w:b/>
          <w:bCs/>
        </w:rPr>
        <w:t>Enfoque integral:</w:t>
      </w:r>
    </w:p>
    <w:p w14:paraId="5A491B39" w14:textId="77777777" w:rsidR="00AC2D70" w:rsidRPr="00AC2D70" w:rsidRDefault="00AC2D70" w:rsidP="00AC2D70">
      <w:pPr>
        <w:pStyle w:val="Prrafodelista"/>
        <w:ind w:left="1776"/>
        <w:jc w:val="both"/>
      </w:pPr>
    </w:p>
    <w:p w14:paraId="699CF58F" w14:textId="77777777" w:rsidR="00AC2D70" w:rsidRPr="00AC2D70" w:rsidRDefault="00AC2D70" w:rsidP="00AC2D70">
      <w:pPr>
        <w:pStyle w:val="Prrafodelista"/>
        <w:numPr>
          <w:ilvl w:val="1"/>
          <w:numId w:val="11"/>
        </w:numPr>
        <w:jc w:val="both"/>
      </w:pPr>
      <w:r w:rsidRPr="00AC2D70">
        <w:t>"Moderna" abarca no solo la incorporación de tecnología, sino también innovación en enfoques, procesos, gestión organizacional y valores.</w:t>
      </w:r>
    </w:p>
    <w:p w14:paraId="458551C8" w14:textId="77777777" w:rsidR="00AC2D70" w:rsidRDefault="00AC2D70" w:rsidP="00AC2D70">
      <w:pPr>
        <w:pStyle w:val="Prrafodelista"/>
        <w:numPr>
          <w:ilvl w:val="1"/>
          <w:numId w:val="11"/>
        </w:numPr>
        <w:jc w:val="both"/>
      </w:pPr>
      <w:r w:rsidRPr="00AC2D70">
        <w:t>Refleja una visión más amplia, conectada con las tendencias actuales en sostenibilidad, agilidad y responsabilidad social.</w:t>
      </w:r>
    </w:p>
    <w:p w14:paraId="10AF931C" w14:textId="77777777" w:rsidR="00AC2D70" w:rsidRPr="00AC2D70" w:rsidRDefault="00AC2D70" w:rsidP="00AC2D70">
      <w:pPr>
        <w:pStyle w:val="Prrafodelista"/>
        <w:ind w:left="2496"/>
        <w:jc w:val="both"/>
      </w:pPr>
    </w:p>
    <w:p w14:paraId="269F2F8A" w14:textId="77777777" w:rsidR="00AC2D70" w:rsidRPr="00AC2D70" w:rsidRDefault="00AC2D70" w:rsidP="00AC2D70">
      <w:pPr>
        <w:pStyle w:val="Prrafodelista"/>
        <w:numPr>
          <w:ilvl w:val="0"/>
          <w:numId w:val="11"/>
        </w:numPr>
        <w:jc w:val="both"/>
      </w:pPr>
      <w:r w:rsidRPr="00AC2D70">
        <w:rPr>
          <w:b/>
          <w:bCs/>
        </w:rPr>
        <w:t>Flexibilidad del término:</w:t>
      </w:r>
    </w:p>
    <w:p w14:paraId="43EF785B" w14:textId="77777777" w:rsidR="00AC2D70" w:rsidRDefault="00AC2D70" w:rsidP="00AC2D70">
      <w:pPr>
        <w:pStyle w:val="Prrafodelista"/>
        <w:numPr>
          <w:ilvl w:val="1"/>
          <w:numId w:val="11"/>
        </w:numPr>
        <w:jc w:val="both"/>
      </w:pPr>
      <w:r w:rsidRPr="00AC2D70">
        <w:lastRenderedPageBreak/>
        <w:t>"Moderna" se adapta a diversas interpretaciones que van más allá de la tecnología, como prácticas actuales, metodologías innovadoras y una cultura organizacional progresista.</w:t>
      </w:r>
    </w:p>
    <w:p w14:paraId="2272D83F" w14:textId="77777777" w:rsidR="00AC2D70" w:rsidRPr="00AC2D70" w:rsidRDefault="00AC2D70" w:rsidP="00AC2D70">
      <w:pPr>
        <w:pStyle w:val="Prrafodelista"/>
        <w:ind w:left="2496"/>
        <w:jc w:val="both"/>
      </w:pPr>
    </w:p>
    <w:p w14:paraId="54E90FE0" w14:textId="77777777" w:rsidR="00AC2D70" w:rsidRPr="00AC2D70" w:rsidRDefault="00AC2D70" w:rsidP="00AC2D70">
      <w:pPr>
        <w:pStyle w:val="Prrafodelista"/>
        <w:numPr>
          <w:ilvl w:val="0"/>
          <w:numId w:val="11"/>
        </w:numPr>
        <w:jc w:val="both"/>
      </w:pPr>
      <w:r w:rsidRPr="00AC2D70">
        <w:rPr>
          <w:b/>
          <w:bCs/>
        </w:rPr>
        <w:t>Alineación con los valores de la misión:</w:t>
      </w:r>
    </w:p>
    <w:p w14:paraId="3AFBB81E" w14:textId="77777777" w:rsidR="00AC2D70" w:rsidRPr="00AC2D70" w:rsidRDefault="00AC2D70" w:rsidP="00AC2D70">
      <w:pPr>
        <w:pStyle w:val="Prrafodelista"/>
        <w:ind w:left="1776"/>
        <w:jc w:val="both"/>
      </w:pPr>
    </w:p>
    <w:p w14:paraId="0469633F" w14:textId="66D9CCC8" w:rsidR="00AC2D70" w:rsidRDefault="00AC2D70" w:rsidP="002023E8">
      <w:pPr>
        <w:pStyle w:val="Prrafodelista"/>
        <w:numPr>
          <w:ilvl w:val="1"/>
          <w:numId w:val="11"/>
        </w:numPr>
        <w:jc w:val="both"/>
      </w:pPr>
      <w:r w:rsidRPr="00AC2D70">
        <w:t>Refuerza la idea de que la organización no solo aplica tecnología, sino que está a la vanguardia en términos de pensamiento y acción para fomentar el bienestar común y el desarrollo sostenible.</w:t>
      </w:r>
    </w:p>
    <w:p w14:paraId="5EC37FE7" w14:textId="77777777" w:rsidR="00AC2D70" w:rsidRDefault="00AC2D70" w:rsidP="005F6BC3">
      <w:pPr>
        <w:pStyle w:val="Prrafodelista"/>
        <w:jc w:val="both"/>
      </w:pPr>
    </w:p>
    <w:p w14:paraId="1DF54510" w14:textId="146CD8BD" w:rsidR="00E330B6" w:rsidRDefault="00E330B6" w:rsidP="002023E8">
      <w:pPr>
        <w:pStyle w:val="Prrafodelista"/>
        <w:jc w:val="both"/>
        <w:rPr>
          <w:b/>
          <w:bCs/>
        </w:rPr>
      </w:pPr>
      <w:r w:rsidRPr="00A93F23">
        <w:rPr>
          <w:b/>
          <w:bCs/>
        </w:rPr>
        <w:t>CONCLUSIÓN:</w:t>
      </w:r>
    </w:p>
    <w:p w14:paraId="1E184763" w14:textId="77777777" w:rsidR="002023E8" w:rsidRPr="002023E8" w:rsidRDefault="002023E8" w:rsidP="002023E8">
      <w:pPr>
        <w:pStyle w:val="Prrafodelista"/>
        <w:jc w:val="both"/>
        <w:rPr>
          <w:b/>
          <w:bCs/>
        </w:rPr>
      </w:pPr>
    </w:p>
    <w:p w14:paraId="05BF6F90" w14:textId="006D55AB" w:rsidR="00AC2D70" w:rsidRDefault="002023E8" w:rsidP="00AC2D70">
      <w:pPr>
        <w:pStyle w:val="Prrafodelista"/>
        <w:jc w:val="both"/>
      </w:pPr>
      <w:r>
        <w:t>Se ratifica la observación realizada, y se tiene la siguiente p</w:t>
      </w:r>
      <w:r w:rsidR="00AC2D70">
        <w:t>ropuesta ajustada</w:t>
      </w:r>
      <w:r>
        <w:t xml:space="preserve"> para la visión</w:t>
      </w:r>
      <w:r w:rsidR="00AC2D70">
        <w:t>:</w:t>
      </w:r>
    </w:p>
    <w:p w14:paraId="7BF763E5" w14:textId="77777777" w:rsidR="002023E8" w:rsidRDefault="002023E8" w:rsidP="00AC2D70">
      <w:pPr>
        <w:pStyle w:val="Prrafodelista"/>
        <w:jc w:val="both"/>
      </w:pPr>
    </w:p>
    <w:p w14:paraId="1C27AA3A" w14:textId="77777777" w:rsidR="00AC2D70" w:rsidRDefault="00AC2D70" w:rsidP="002023E8">
      <w:pPr>
        <w:pStyle w:val="Prrafodelista"/>
        <w:ind w:left="1416"/>
        <w:jc w:val="both"/>
      </w:pPr>
      <w:r>
        <w:t>"Ser una organización resiliente, ágil, autosostenible y moderna que promueve activamente el ecosistema de excelencia de la UNI, integrando innovación y tecnología para su desarrollo."</w:t>
      </w:r>
    </w:p>
    <w:p w14:paraId="38BA2E6A" w14:textId="77777777" w:rsidR="00AC2D70" w:rsidRDefault="00AC2D70" w:rsidP="00AC2D70">
      <w:pPr>
        <w:pStyle w:val="Prrafodelista"/>
        <w:jc w:val="both"/>
      </w:pPr>
    </w:p>
    <w:p w14:paraId="59936CF3" w14:textId="77777777" w:rsidR="00AC2D70" w:rsidRDefault="00AC2D70" w:rsidP="00AC2D70">
      <w:pPr>
        <w:pStyle w:val="Prrafodelista"/>
        <w:jc w:val="both"/>
      </w:pPr>
      <w:r>
        <w:t>Esta versión:</w:t>
      </w:r>
    </w:p>
    <w:p w14:paraId="07C79B52" w14:textId="77777777" w:rsidR="00AC2D70" w:rsidRDefault="00AC2D70" w:rsidP="00AC2D70">
      <w:pPr>
        <w:pStyle w:val="Prrafodelista"/>
        <w:jc w:val="both"/>
      </w:pPr>
    </w:p>
    <w:p w14:paraId="0F9E41A1" w14:textId="77777777" w:rsidR="00AC2D70" w:rsidRDefault="00AC2D70" w:rsidP="002023E8">
      <w:pPr>
        <w:pStyle w:val="Prrafodelista"/>
        <w:numPr>
          <w:ilvl w:val="0"/>
          <w:numId w:val="12"/>
        </w:numPr>
        <w:jc w:val="both"/>
      </w:pPr>
      <w:r>
        <w:t>Conserva la esencia del cambio propuesto por el directivo al usar "moderna."</w:t>
      </w:r>
    </w:p>
    <w:p w14:paraId="454870BD" w14:textId="77777777" w:rsidR="00AC2D70" w:rsidRDefault="00AC2D70" w:rsidP="002023E8">
      <w:pPr>
        <w:pStyle w:val="Prrafodelista"/>
        <w:numPr>
          <w:ilvl w:val="0"/>
          <w:numId w:val="12"/>
        </w:numPr>
        <w:jc w:val="both"/>
      </w:pPr>
      <w:r>
        <w:t>Mantiene la referencia a la tecnología, pero como parte de la innovación, sin hacer parecer que el Patronato pretende ser una organización tecnológica en sí misma.</w:t>
      </w:r>
    </w:p>
    <w:p w14:paraId="6CBD6FBA" w14:textId="77777777" w:rsidR="005F6BC3" w:rsidRDefault="005F6BC3" w:rsidP="00D14B72">
      <w:pPr>
        <w:rPr>
          <w:i/>
          <w:iCs/>
        </w:rPr>
      </w:pPr>
    </w:p>
    <w:p w14:paraId="2619C08E" w14:textId="77777777" w:rsidR="002023E8" w:rsidRDefault="002023E8" w:rsidP="002023E8">
      <w:pPr>
        <w:pStyle w:val="Prrafodelista"/>
        <w:numPr>
          <w:ilvl w:val="0"/>
          <w:numId w:val="1"/>
        </w:numPr>
        <w:jc w:val="both"/>
        <w:rPr>
          <w:b/>
          <w:bCs/>
        </w:rPr>
      </w:pPr>
      <w:r>
        <w:rPr>
          <w:b/>
          <w:bCs/>
        </w:rPr>
        <w:t xml:space="preserve">SUGERENCIA REALIZADA: </w:t>
      </w:r>
    </w:p>
    <w:p w14:paraId="146FF514" w14:textId="77777777" w:rsidR="002023E8" w:rsidRDefault="002023E8" w:rsidP="002023E8">
      <w:pPr>
        <w:pStyle w:val="Prrafodelista"/>
        <w:jc w:val="both"/>
        <w:rPr>
          <w:b/>
          <w:bCs/>
        </w:rPr>
      </w:pPr>
    </w:p>
    <w:p w14:paraId="3A742702" w14:textId="13F761CF" w:rsidR="00D14B72" w:rsidRPr="00D14B72" w:rsidRDefault="00D14B72" w:rsidP="002023E8">
      <w:pPr>
        <w:pStyle w:val="Prrafodelista"/>
        <w:jc w:val="both"/>
        <w:rPr>
          <w:b/>
          <w:bCs/>
        </w:rPr>
      </w:pPr>
      <w:r w:rsidRPr="00D14B72">
        <w:rPr>
          <w:b/>
          <w:bCs/>
        </w:rPr>
        <w:t>E</w:t>
      </w:r>
      <w:r w:rsidR="00384EE4">
        <w:rPr>
          <w:b/>
          <w:bCs/>
        </w:rPr>
        <w:t>n estatuto del Patronato, e</w:t>
      </w:r>
      <w:r w:rsidRPr="00D14B72">
        <w:rPr>
          <w:b/>
          <w:bCs/>
        </w:rPr>
        <w:t xml:space="preserve">liminar </w:t>
      </w:r>
      <w:r w:rsidR="00384EE4">
        <w:rPr>
          <w:b/>
          <w:bCs/>
        </w:rPr>
        <w:t xml:space="preserve">palabra </w:t>
      </w:r>
      <w:r>
        <w:rPr>
          <w:b/>
          <w:bCs/>
        </w:rPr>
        <w:t>empresarial:</w:t>
      </w:r>
      <w:r w:rsidRPr="00D14B72">
        <w:rPr>
          <w:b/>
          <w:bCs/>
        </w:rPr>
        <w:t xml:space="preserve"> Apoyar a la Universidad Nacional de Ingeniería en sus esfuerzos por elevar el nivel de excelencia académica al servicio de la producción y la productividad </w:t>
      </w:r>
      <w:r w:rsidRPr="00D14B72">
        <w:rPr>
          <w:b/>
          <w:bCs/>
          <w:strike/>
        </w:rPr>
        <w:t>empresarial</w:t>
      </w:r>
      <w:r w:rsidRPr="00D14B72">
        <w:rPr>
          <w:b/>
          <w:bCs/>
        </w:rPr>
        <w:t>; la ciencia, tecnología y el bienestar de la colectividad.</w:t>
      </w:r>
    </w:p>
    <w:p w14:paraId="15095C0F" w14:textId="77777777" w:rsidR="00D14B72" w:rsidRDefault="00D14B72" w:rsidP="00D14B72">
      <w:pPr>
        <w:pStyle w:val="Prrafodelista"/>
        <w:jc w:val="both"/>
        <w:rPr>
          <w:b/>
          <w:bCs/>
        </w:rPr>
      </w:pPr>
    </w:p>
    <w:p w14:paraId="26D15AEA" w14:textId="77777777" w:rsidR="002023E8" w:rsidRPr="00A93F23" w:rsidRDefault="002023E8" w:rsidP="002023E8">
      <w:pPr>
        <w:pStyle w:val="Prrafodelista"/>
        <w:jc w:val="both"/>
        <w:rPr>
          <w:b/>
          <w:bCs/>
        </w:rPr>
      </w:pPr>
      <w:r w:rsidRPr="00A93F23">
        <w:rPr>
          <w:b/>
          <w:bCs/>
        </w:rPr>
        <w:t>ANÁLISIS:</w:t>
      </w:r>
    </w:p>
    <w:p w14:paraId="6AADC0FB" w14:textId="77777777" w:rsidR="002023E8" w:rsidRDefault="002023E8" w:rsidP="00D14B72">
      <w:pPr>
        <w:pStyle w:val="Prrafodelista"/>
        <w:jc w:val="both"/>
        <w:rPr>
          <w:b/>
          <w:bCs/>
        </w:rPr>
      </w:pPr>
    </w:p>
    <w:p w14:paraId="3C12A7B8" w14:textId="6A2012DE" w:rsidR="003A50C9" w:rsidRPr="003A50C9" w:rsidRDefault="003A50C9" w:rsidP="003A50C9">
      <w:pPr>
        <w:pStyle w:val="Prrafodelista"/>
        <w:jc w:val="both"/>
      </w:pPr>
      <w:r w:rsidRPr="003A50C9">
        <w:t xml:space="preserve">La inclusión o eliminación de la palabra "empresarial" en el estatuto del Patronato de la Universidad Nacional de Ingeniería (UNI) </w:t>
      </w:r>
      <w:r>
        <w:t xml:space="preserve">puede causar confusión, y </w:t>
      </w:r>
      <w:r w:rsidRPr="003A50C9">
        <w:t xml:space="preserve">debe evaluarse en función de la misión, visión y valores de la organización, así como el enfoque que se busca para el impacto en la sociedad. </w:t>
      </w:r>
    </w:p>
    <w:p w14:paraId="32B90720" w14:textId="3E830141" w:rsidR="003A50C9" w:rsidRPr="003A50C9" w:rsidRDefault="003A50C9" w:rsidP="003A50C9">
      <w:pPr>
        <w:pStyle w:val="Prrafodelista"/>
        <w:jc w:val="both"/>
      </w:pPr>
    </w:p>
    <w:p w14:paraId="7F5322D3" w14:textId="77777777" w:rsidR="003A50C9" w:rsidRDefault="003A50C9" w:rsidP="003A50C9">
      <w:pPr>
        <w:pStyle w:val="Prrafodelista"/>
        <w:numPr>
          <w:ilvl w:val="0"/>
          <w:numId w:val="15"/>
        </w:numPr>
        <w:jc w:val="both"/>
      </w:pPr>
      <w:r w:rsidRPr="003A50C9">
        <w:t>Razones para eliminar la palabra "empresarial"</w:t>
      </w:r>
    </w:p>
    <w:p w14:paraId="68C190A3" w14:textId="77777777" w:rsidR="003A50C9" w:rsidRPr="003A50C9" w:rsidRDefault="003A50C9" w:rsidP="003A50C9">
      <w:pPr>
        <w:pStyle w:val="Prrafodelista"/>
        <w:jc w:val="both"/>
      </w:pPr>
    </w:p>
    <w:p w14:paraId="4EA72D35" w14:textId="77777777" w:rsidR="003A50C9" w:rsidRDefault="003A50C9" w:rsidP="003A50C9">
      <w:pPr>
        <w:pStyle w:val="Prrafodelista"/>
        <w:numPr>
          <w:ilvl w:val="1"/>
          <w:numId w:val="13"/>
        </w:numPr>
        <w:jc w:val="both"/>
      </w:pPr>
      <w:r w:rsidRPr="003A50C9">
        <w:t>La palabra "empresarial" puede sugerir que el apoyo de la UNI está orientado exclusivamente a las necesidades del sector privado, dejando de lado otras áreas de impacto como la responsabilidad social, la sostenibilidad o los sectores público y comunitario.</w:t>
      </w:r>
    </w:p>
    <w:p w14:paraId="75134002" w14:textId="77777777" w:rsidR="003A50C9" w:rsidRPr="003A50C9" w:rsidRDefault="003A50C9" w:rsidP="003A50C9">
      <w:pPr>
        <w:pStyle w:val="Prrafodelista"/>
        <w:ind w:left="2496"/>
        <w:jc w:val="both"/>
      </w:pPr>
    </w:p>
    <w:p w14:paraId="47C5A3B1" w14:textId="77777777" w:rsidR="003A50C9" w:rsidRPr="003A50C9" w:rsidRDefault="003A50C9" w:rsidP="003A50C9">
      <w:pPr>
        <w:pStyle w:val="Prrafodelista"/>
        <w:numPr>
          <w:ilvl w:val="1"/>
          <w:numId w:val="13"/>
        </w:numPr>
        <w:jc w:val="both"/>
      </w:pPr>
      <w:r w:rsidRPr="003A50C9">
        <w:t>Si el estatuto busca priorizar el desarrollo integral y el bienestar de la sociedad en general, "empresarial" podría ser percibido como un sesgo hacia intereses particulares, lo que no encajaría plenamente con una visión de impacto social amplio.</w:t>
      </w:r>
    </w:p>
    <w:p w14:paraId="43CC3E10" w14:textId="77777777" w:rsidR="003A50C9" w:rsidRDefault="003A50C9" w:rsidP="003A50C9">
      <w:pPr>
        <w:jc w:val="both"/>
      </w:pPr>
    </w:p>
    <w:p w14:paraId="0F60EC84" w14:textId="77777777" w:rsidR="003A50C9" w:rsidRDefault="003A50C9" w:rsidP="003A50C9">
      <w:pPr>
        <w:jc w:val="both"/>
      </w:pPr>
    </w:p>
    <w:p w14:paraId="7968F221" w14:textId="77777777" w:rsidR="003A50C9" w:rsidRDefault="003A50C9" w:rsidP="003A50C9">
      <w:pPr>
        <w:pStyle w:val="Prrafodelista"/>
        <w:jc w:val="both"/>
      </w:pPr>
    </w:p>
    <w:p w14:paraId="78444225" w14:textId="77777777" w:rsidR="003A50C9" w:rsidRPr="003A50C9" w:rsidRDefault="003A50C9" w:rsidP="003A50C9">
      <w:pPr>
        <w:pStyle w:val="Prrafodelista"/>
        <w:jc w:val="both"/>
      </w:pPr>
    </w:p>
    <w:p w14:paraId="019B4E7C" w14:textId="77777777" w:rsidR="003A50C9" w:rsidRDefault="003A50C9" w:rsidP="003A50C9">
      <w:pPr>
        <w:pStyle w:val="Prrafodelista"/>
        <w:ind w:left="1440"/>
        <w:jc w:val="both"/>
      </w:pPr>
    </w:p>
    <w:p w14:paraId="4E501C6F" w14:textId="175060B9" w:rsidR="003A50C9" w:rsidRDefault="003A50C9" w:rsidP="003A50C9">
      <w:pPr>
        <w:pStyle w:val="Prrafodelista"/>
        <w:numPr>
          <w:ilvl w:val="0"/>
          <w:numId w:val="15"/>
        </w:numPr>
        <w:jc w:val="both"/>
      </w:pPr>
      <w:r w:rsidRPr="003A50C9">
        <w:t>Razones para mantener la palabra "empresarial"</w:t>
      </w:r>
    </w:p>
    <w:p w14:paraId="6EDAB050" w14:textId="77777777" w:rsidR="003A50C9" w:rsidRPr="003A50C9" w:rsidRDefault="003A50C9" w:rsidP="003A50C9">
      <w:pPr>
        <w:pStyle w:val="Prrafodelista"/>
        <w:jc w:val="both"/>
      </w:pPr>
    </w:p>
    <w:p w14:paraId="2F379908" w14:textId="77777777" w:rsidR="003A50C9" w:rsidRDefault="003A50C9" w:rsidP="003A50C9">
      <w:pPr>
        <w:pStyle w:val="Prrafodelista"/>
        <w:numPr>
          <w:ilvl w:val="1"/>
          <w:numId w:val="14"/>
        </w:numPr>
        <w:jc w:val="both"/>
      </w:pPr>
      <w:r w:rsidRPr="003A50C9">
        <w:t>Incluir "empresarial" en el estatuto refuerza la idea de que la UNI colabora activamente con el sector privado, lo que puede facilitar la captación de recursos, oportunidades de empleo para egresados y proyectos de innovación conjunta.</w:t>
      </w:r>
    </w:p>
    <w:p w14:paraId="7B9B7E7C" w14:textId="77777777" w:rsidR="003A50C9" w:rsidRPr="003A50C9" w:rsidRDefault="003A50C9" w:rsidP="003A50C9">
      <w:pPr>
        <w:pStyle w:val="Prrafodelista"/>
        <w:ind w:left="2496"/>
        <w:jc w:val="both"/>
      </w:pPr>
    </w:p>
    <w:p w14:paraId="1DF3C590" w14:textId="122F8289" w:rsidR="003A50C9" w:rsidRDefault="003A50C9" w:rsidP="003A50C9">
      <w:pPr>
        <w:pStyle w:val="Prrafodelista"/>
        <w:numPr>
          <w:ilvl w:val="1"/>
          <w:numId w:val="14"/>
        </w:numPr>
        <w:jc w:val="both"/>
      </w:pPr>
      <w:r w:rsidRPr="003A50C9">
        <w:t>La palabra subraya que la UNI no solo forma académicos o científicos, sino también ingenieros y profesionales que impulsan la economía y el crecimiento empresarial.</w:t>
      </w:r>
    </w:p>
    <w:p w14:paraId="3E9E9051" w14:textId="77777777" w:rsidR="00345AB0" w:rsidRDefault="00345AB0" w:rsidP="00345AB0">
      <w:pPr>
        <w:pStyle w:val="Prrafodelista"/>
      </w:pPr>
    </w:p>
    <w:p w14:paraId="46F25036" w14:textId="21A87AEB" w:rsidR="002023E8" w:rsidRDefault="00345AB0" w:rsidP="00345AB0">
      <w:pPr>
        <w:pStyle w:val="Prrafodelista"/>
        <w:ind w:left="1416"/>
        <w:jc w:val="both"/>
      </w:pPr>
      <w:r w:rsidRPr="00345AB0">
        <w:t>Se considera eliminar la palabra "empresarial" para otorgar al Patronato de la UNI un enfoque más amplio y general, reconociendo que, además de servir a la industria nacional, también se busca generar iniciativas que permitan apoyar a instituciones públicas y organizaciones sin fines de lucro.</w:t>
      </w:r>
    </w:p>
    <w:p w14:paraId="6F7B141E" w14:textId="77777777" w:rsidR="00345AB0" w:rsidRDefault="00345AB0" w:rsidP="00345AB0">
      <w:pPr>
        <w:pStyle w:val="Prrafodelista"/>
        <w:ind w:left="1416"/>
        <w:jc w:val="both"/>
      </w:pPr>
    </w:p>
    <w:p w14:paraId="58F89E58" w14:textId="453C65EC" w:rsidR="002023E8" w:rsidRPr="002023E8" w:rsidRDefault="002023E8" w:rsidP="002023E8">
      <w:pPr>
        <w:pStyle w:val="Prrafodelista"/>
        <w:jc w:val="both"/>
        <w:rPr>
          <w:b/>
          <w:bCs/>
        </w:rPr>
      </w:pPr>
      <w:r w:rsidRPr="00A93F23">
        <w:rPr>
          <w:b/>
          <w:bCs/>
        </w:rPr>
        <w:t>CONCLUSIÓN:</w:t>
      </w:r>
    </w:p>
    <w:p w14:paraId="3A0E8D6A" w14:textId="77777777" w:rsidR="005F6BC3" w:rsidRPr="005F6BC3" w:rsidRDefault="005F6BC3" w:rsidP="005F6BC3">
      <w:pPr>
        <w:pStyle w:val="Prrafodelista"/>
        <w:jc w:val="both"/>
      </w:pPr>
    </w:p>
    <w:p w14:paraId="5B53F7D1" w14:textId="7EC21739" w:rsidR="005F6BC3" w:rsidRDefault="00345AB0" w:rsidP="005F6BC3">
      <w:pPr>
        <w:pStyle w:val="Prrafodelista"/>
        <w:jc w:val="both"/>
      </w:pPr>
      <w:r>
        <w:t>Se apoya la observación realizada y se tiene la siguiente p</w:t>
      </w:r>
      <w:r w:rsidR="005F6BC3" w:rsidRPr="005F6BC3">
        <w:t>ropuesta ajustada:</w:t>
      </w:r>
    </w:p>
    <w:p w14:paraId="1BD01092" w14:textId="77777777" w:rsidR="00345AB0" w:rsidRPr="005F6BC3" w:rsidRDefault="00345AB0" w:rsidP="005F6BC3">
      <w:pPr>
        <w:pStyle w:val="Prrafodelista"/>
        <w:jc w:val="both"/>
      </w:pPr>
    </w:p>
    <w:p w14:paraId="3F5704BD" w14:textId="77777777" w:rsidR="005F6BC3" w:rsidRDefault="005F6BC3" w:rsidP="005F6BC3">
      <w:pPr>
        <w:pStyle w:val="Prrafodelista"/>
        <w:jc w:val="both"/>
        <w:rPr>
          <w:i/>
          <w:iCs/>
        </w:rPr>
      </w:pPr>
      <w:r w:rsidRPr="005F6BC3">
        <w:rPr>
          <w:i/>
          <w:iCs/>
        </w:rPr>
        <w:t>"Apoyar a la Universidad Nacional de Ingeniería en sus esfuerzos por elevar el nivel de excelencia académica al servicio de la producción, la ciencia, la tecnología y el bienestar de la colectividad."</w:t>
      </w:r>
    </w:p>
    <w:p w14:paraId="085D8B26" w14:textId="77777777" w:rsidR="005F6BC3" w:rsidRPr="005F6BC3" w:rsidRDefault="005F6BC3" w:rsidP="005F6BC3">
      <w:pPr>
        <w:pStyle w:val="Prrafodelista"/>
        <w:jc w:val="both"/>
      </w:pPr>
    </w:p>
    <w:p w14:paraId="07AFE509" w14:textId="77777777" w:rsidR="005F6BC3" w:rsidRPr="005F6BC3" w:rsidRDefault="005F6BC3" w:rsidP="003A50C9">
      <w:pPr>
        <w:pStyle w:val="Prrafodelista"/>
        <w:ind w:left="1068"/>
        <w:jc w:val="both"/>
      </w:pPr>
      <w:r w:rsidRPr="005F6BC3">
        <w:t>Esta versión:</w:t>
      </w:r>
    </w:p>
    <w:p w14:paraId="01F22E8A" w14:textId="77777777" w:rsidR="005F6BC3" w:rsidRPr="005F6BC3" w:rsidRDefault="005F6BC3" w:rsidP="003A50C9">
      <w:pPr>
        <w:pStyle w:val="Prrafodelista"/>
        <w:numPr>
          <w:ilvl w:val="0"/>
          <w:numId w:val="3"/>
        </w:numPr>
        <w:tabs>
          <w:tab w:val="clear" w:pos="1068"/>
          <w:tab w:val="num" w:pos="1416"/>
        </w:tabs>
        <w:ind w:left="1416"/>
        <w:jc w:val="both"/>
      </w:pPr>
      <w:r w:rsidRPr="005F6BC3">
        <w:t>Elimina "empresarial" para evitar exclusividad con ese sector.</w:t>
      </w:r>
    </w:p>
    <w:p w14:paraId="42F01450" w14:textId="77777777" w:rsidR="005F6BC3" w:rsidRDefault="005F6BC3" w:rsidP="003A50C9">
      <w:pPr>
        <w:pStyle w:val="Prrafodelista"/>
        <w:numPr>
          <w:ilvl w:val="0"/>
          <w:numId w:val="3"/>
        </w:numPr>
        <w:tabs>
          <w:tab w:val="clear" w:pos="1068"/>
          <w:tab w:val="num" w:pos="1416"/>
        </w:tabs>
        <w:ind w:left="1416"/>
        <w:jc w:val="both"/>
      </w:pPr>
      <w:r w:rsidRPr="005F6BC3">
        <w:t>Mantiene un enfoque amplio que incluye producción y bienestar, sin excluir sectores clave.</w:t>
      </w:r>
    </w:p>
    <w:p w14:paraId="061F4850" w14:textId="77777777" w:rsidR="002023E8" w:rsidRDefault="002023E8" w:rsidP="002023E8">
      <w:pPr>
        <w:jc w:val="both"/>
      </w:pPr>
    </w:p>
    <w:p w14:paraId="0F48130A" w14:textId="77777777" w:rsidR="00CB474A" w:rsidRPr="005F6BC3" w:rsidRDefault="00CB474A" w:rsidP="00CB474A">
      <w:pPr>
        <w:pStyle w:val="Prrafodelista"/>
        <w:ind w:left="1068"/>
        <w:jc w:val="both"/>
      </w:pPr>
    </w:p>
    <w:p w14:paraId="36583991" w14:textId="77777777" w:rsidR="00345AB0" w:rsidRDefault="00345AB0" w:rsidP="00345AB0">
      <w:pPr>
        <w:pStyle w:val="Prrafodelista"/>
        <w:numPr>
          <w:ilvl w:val="0"/>
          <w:numId w:val="1"/>
        </w:numPr>
        <w:jc w:val="both"/>
        <w:rPr>
          <w:b/>
          <w:bCs/>
        </w:rPr>
      </w:pPr>
      <w:r>
        <w:rPr>
          <w:b/>
          <w:bCs/>
        </w:rPr>
        <w:t xml:space="preserve">SUGERENCIA REALIZADA: </w:t>
      </w:r>
    </w:p>
    <w:p w14:paraId="58641496" w14:textId="77777777" w:rsidR="00345AB0" w:rsidRDefault="00345AB0" w:rsidP="00345AB0">
      <w:pPr>
        <w:pStyle w:val="Prrafodelista"/>
        <w:jc w:val="both"/>
        <w:rPr>
          <w:b/>
          <w:bCs/>
        </w:rPr>
      </w:pPr>
    </w:p>
    <w:p w14:paraId="5B0F262C" w14:textId="4FFA8243" w:rsidR="00384EE4" w:rsidRDefault="00384EE4" w:rsidP="00345AB0">
      <w:pPr>
        <w:pStyle w:val="Prrafodelista"/>
        <w:jc w:val="both"/>
        <w:rPr>
          <w:b/>
          <w:bCs/>
        </w:rPr>
      </w:pPr>
      <w:r w:rsidRPr="00D14B72">
        <w:rPr>
          <w:b/>
          <w:bCs/>
        </w:rPr>
        <w:t>E</w:t>
      </w:r>
      <w:r>
        <w:rPr>
          <w:b/>
          <w:bCs/>
        </w:rPr>
        <w:t xml:space="preserve">n estatuto del Patronato, arreglar ortografía y eliminar empresarial: </w:t>
      </w:r>
      <w:r w:rsidRPr="00384EE4">
        <w:rPr>
          <w:b/>
          <w:bCs/>
        </w:rPr>
        <w:t xml:space="preserve">Ampliar y </w:t>
      </w:r>
      <w:r w:rsidRPr="00384EE4">
        <w:rPr>
          <w:b/>
          <w:bCs/>
          <w:u w:val="single"/>
        </w:rPr>
        <w:t>consolidad</w:t>
      </w:r>
      <w:r w:rsidRPr="00384EE4">
        <w:rPr>
          <w:b/>
          <w:bCs/>
        </w:rPr>
        <w:t xml:space="preserve"> las relaciones de </w:t>
      </w:r>
      <w:r w:rsidRPr="00384EE4">
        <w:rPr>
          <w:b/>
          <w:bCs/>
          <w:u w:val="single"/>
        </w:rPr>
        <w:t>La</w:t>
      </w:r>
      <w:r w:rsidRPr="00384EE4">
        <w:rPr>
          <w:b/>
          <w:bCs/>
        </w:rPr>
        <w:t xml:space="preserve"> Universidad Nacional de Ingeniería con el sector </w:t>
      </w:r>
      <w:r w:rsidRPr="00384EE4">
        <w:rPr>
          <w:b/>
          <w:bCs/>
          <w:strike/>
        </w:rPr>
        <w:t>empresarial.</w:t>
      </w:r>
    </w:p>
    <w:p w14:paraId="6F384105" w14:textId="77777777" w:rsidR="00384EE4" w:rsidRPr="00384EE4" w:rsidRDefault="00384EE4" w:rsidP="00384EE4">
      <w:pPr>
        <w:pStyle w:val="Prrafodelista"/>
        <w:jc w:val="both"/>
        <w:rPr>
          <w:b/>
          <w:bCs/>
        </w:rPr>
      </w:pPr>
    </w:p>
    <w:p w14:paraId="25B6E18F" w14:textId="77777777" w:rsidR="00345AB0" w:rsidRPr="002023E8" w:rsidRDefault="00345AB0" w:rsidP="00345AB0">
      <w:pPr>
        <w:pStyle w:val="Prrafodelista"/>
        <w:jc w:val="both"/>
        <w:rPr>
          <w:b/>
          <w:bCs/>
        </w:rPr>
      </w:pPr>
      <w:r w:rsidRPr="00A93F23">
        <w:rPr>
          <w:b/>
          <w:bCs/>
        </w:rPr>
        <w:t>CONCLUSIÓN:</w:t>
      </w:r>
    </w:p>
    <w:p w14:paraId="73F803A9" w14:textId="77777777" w:rsidR="00345AB0" w:rsidRPr="005F6BC3" w:rsidRDefault="00345AB0" w:rsidP="00345AB0">
      <w:pPr>
        <w:pStyle w:val="Prrafodelista"/>
        <w:jc w:val="both"/>
      </w:pPr>
    </w:p>
    <w:p w14:paraId="0DAF3D32" w14:textId="45F2D60C" w:rsidR="00345AB0" w:rsidRPr="005F6BC3" w:rsidRDefault="00345AB0" w:rsidP="00345AB0">
      <w:pPr>
        <w:pStyle w:val="Prrafodelista"/>
        <w:jc w:val="both"/>
      </w:pPr>
      <w:r w:rsidRPr="00345AB0">
        <w:t>Se ha mejorado la ortografía en varias partes de la redacción. Además, siguiendo la sugerencia anterior, se eliminó la palabra "empresarial" para otorgar al Patronato un enfoque más amplio y holístico.</w:t>
      </w:r>
    </w:p>
    <w:p w14:paraId="24B4CE41" w14:textId="77777777" w:rsidR="00384EE4" w:rsidRDefault="00384EE4" w:rsidP="00345AB0">
      <w:pPr>
        <w:jc w:val="both"/>
      </w:pPr>
    </w:p>
    <w:p w14:paraId="2DB62B44" w14:textId="77777777" w:rsidR="00345AB0" w:rsidRDefault="00345AB0" w:rsidP="00384EE4">
      <w:pPr>
        <w:pStyle w:val="Prrafodelista"/>
        <w:jc w:val="both"/>
      </w:pPr>
    </w:p>
    <w:p w14:paraId="47596510" w14:textId="77777777" w:rsidR="00384EE4" w:rsidRDefault="00384EE4" w:rsidP="00384EE4">
      <w:pPr>
        <w:pStyle w:val="Prrafodelista"/>
        <w:jc w:val="both"/>
      </w:pPr>
    </w:p>
    <w:p w14:paraId="51586A61" w14:textId="77777777" w:rsidR="00345AB0" w:rsidRDefault="00345AB0" w:rsidP="00345AB0">
      <w:pPr>
        <w:pStyle w:val="Prrafodelista"/>
        <w:numPr>
          <w:ilvl w:val="0"/>
          <w:numId w:val="1"/>
        </w:numPr>
        <w:jc w:val="both"/>
        <w:rPr>
          <w:b/>
          <w:bCs/>
        </w:rPr>
      </w:pPr>
      <w:r>
        <w:rPr>
          <w:b/>
          <w:bCs/>
        </w:rPr>
        <w:t xml:space="preserve">SUGERENCIA REALIZADA: </w:t>
      </w:r>
    </w:p>
    <w:p w14:paraId="69ED5811" w14:textId="77777777" w:rsidR="00345AB0" w:rsidRDefault="00345AB0" w:rsidP="00345AB0">
      <w:pPr>
        <w:pStyle w:val="Prrafodelista"/>
        <w:jc w:val="both"/>
        <w:rPr>
          <w:b/>
          <w:bCs/>
        </w:rPr>
      </w:pPr>
    </w:p>
    <w:p w14:paraId="501030D2" w14:textId="2BAEBF4B" w:rsidR="00345AB0" w:rsidRPr="00345AB0" w:rsidRDefault="00384EE4" w:rsidP="00345AB0">
      <w:pPr>
        <w:pStyle w:val="Prrafodelista"/>
        <w:jc w:val="both"/>
        <w:rPr>
          <w:b/>
          <w:bCs/>
        </w:rPr>
      </w:pPr>
      <w:r w:rsidRPr="00384EE4">
        <w:rPr>
          <w:b/>
          <w:bCs/>
        </w:rPr>
        <w:t xml:space="preserve">En iniciativas estratégicas planteadas, arreglar ortografía: </w:t>
      </w:r>
      <w:proofErr w:type="spellStart"/>
      <w:r>
        <w:rPr>
          <w:b/>
          <w:bCs/>
          <w:u w:val="single"/>
        </w:rPr>
        <w:t>gestion</w:t>
      </w:r>
      <w:proofErr w:type="spellEnd"/>
      <w:r>
        <w:rPr>
          <w:b/>
          <w:bCs/>
          <w:u w:val="single"/>
        </w:rPr>
        <w:t xml:space="preserve">, </w:t>
      </w:r>
      <w:proofErr w:type="spellStart"/>
      <w:r>
        <w:rPr>
          <w:b/>
          <w:bCs/>
          <w:u w:val="single"/>
        </w:rPr>
        <w:t>intermediacion</w:t>
      </w:r>
      <w:proofErr w:type="spellEnd"/>
      <w:r>
        <w:rPr>
          <w:b/>
          <w:bCs/>
          <w:u w:val="single"/>
        </w:rPr>
        <w:t xml:space="preserve">, </w:t>
      </w:r>
      <w:proofErr w:type="spellStart"/>
      <w:r>
        <w:rPr>
          <w:b/>
          <w:bCs/>
          <w:u w:val="single"/>
        </w:rPr>
        <w:t>colaboracion</w:t>
      </w:r>
      <w:proofErr w:type="spellEnd"/>
      <w:r>
        <w:rPr>
          <w:b/>
          <w:bCs/>
          <w:u w:val="single"/>
        </w:rPr>
        <w:t xml:space="preserve">, </w:t>
      </w:r>
      <w:proofErr w:type="spellStart"/>
      <w:r>
        <w:rPr>
          <w:b/>
          <w:bCs/>
          <w:u w:val="single"/>
        </w:rPr>
        <w:t>captacion</w:t>
      </w:r>
      <w:proofErr w:type="spellEnd"/>
      <w:r>
        <w:rPr>
          <w:b/>
          <w:bCs/>
          <w:u w:val="single"/>
        </w:rPr>
        <w:t xml:space="preserve">, </w:t>
      </w:r>
      <w:proofErr w:type="spellStart"/>
      <w:r>
        <w:rPr>
          <w:b/>
          <w:bCs/>
          <w:u w:val="single"/>
        </w:rPr>
        <w:t>Transformacion</w:t>
      </w:r>
      <w:proofErr w:type="spellEnd"/>
      <w:r>
        <w:rPr>
          <w:b/>
          <w:bCs/>
          <w:u w:val="single"/>
        </w:rPr>
        <w:t xml:space="preserve">, </w:t>
      </w:r>
      <w:proofErr w:type="spellStart"/>
      <w:r>
        <w:rPr>
          <w:b/>
          <w:bCs/>
          <w:u w:val="single"/>
        </w:rPr>
        <w:t>innovacion</w:t>
      </w:r>
      <w:proofErr w:type="spellEnd"/>
      <w:r>
        <w:rPr>
          <w:b/>
          <w:bCs/>
          <w:u w:val="single"/>
        </w:rPr>
        <w:t xml:space="preserve">, </w:t>
      </w:r>
      <w:proofErr w:type="spellStart"/>
      <w:r>
        <w:rPr>
          <w:b/>
          <w:bCs/>
          <w:u w:val="single"/>
        </w:rPr>
        <w:t>academico</w:t>
      </w:r>
      <w:proofErr w:type="spellEnd"/>
      <w:r>
        <w:rPr>
          <w:b/>
          <w:bCs/>
          <w:u w:val="single"/>
        </w:rPr>
        <w:t xml:space="preserve">, </w:t>
      </w:r>
      <w:proofErr w:type="spellStart"/>
      <w:r>
        <w:rPr>
          <w:b/>
          <w:bCs/>
          <w:u w:val="single"/>
        </w:rPr>
        <w:t>transformacion</w:t>
      </w:r>
      <w:proofErr w:type="spellEnd"/>
      <w:r>
        <w:rPr>
          <w:b/>
          <w:bCs/>
          <w:u w:val="single"/>
        </w:rPr>
        <w:t xml:space="preserve"> </w:t>
      </w:r>
    </w:p>
    <w:p w14:paraId="2D313797" w14:textId="77777777" w:rsidR="00345AB0" w:rsidRPr="00345AB0" w:rsidRDefault="00345AB0" w:rsidP="00345AB0">
      <w:pPr>
        <w:pStyle w:val="Prrafodelista"/>
        <w:jc w:val="both"/>
        <w:rPr>
          <w:b/>
          <w:bCs/>
        </w:rPr>
      </w:pPr>
    </w:p>
    <w:p w14:paraId="738F4808" w14:textId="77777777" w:rsidR="00345AB0" w:rsidRPr="002023E8" w:rsidRDefault="00345AB0" w:rsidP="00345AB0">
      <w:pPr>
        <w:pStyle w:val="Prrafodelista"/>
        <w:jc w:val="both"/>
        <w:rPr>
          <w:b/>
          <w:bCs/>
        </w:rPr>
      </w:pPr>
      <w:r w:rsidRPr="00A93F23">
        <w:rPr>
          <w:b/>
          <w:bCs/>
        </w:rPr>
        <w:t>CONCLUSIÓN:</w:t>
      </w:r>
    </w:p>
    <w:p w14:paraId="5ACB588F" w14:textId="77777777" w:rsidR="00345AB0" w:rsidRPr="005F6BC3" w:rsidRDefault="00345AB0" w:rsidP="00345AB0">
      <w:pPr>
        <w:pStyle w:val="Prrafodelista"/>
        <w:jc w:val="both"/>
      </w:pPr>
    </w:p>
    <w:p w14:paraId="46115751" w14:textId="0A343F7B" w:rsidR="00345AB0" w:rsidRPr="005F6BC3" w:rsidRDefault="00345AB0" w:rsidP="00345AB0">
      <w:pPr>
        <w:pStyle w:val="Prrafodelista"/>
        <w:jc w:val="both"/>
      </w:pPr>
      <w:r w:rsidRPr="00345AB0">
        <w:t>Se ha mejorado la ortografía en varias partes de la redacción</w:t>
      </w:r>
      <w:r>
        <w:t xml:space="preserve"> para una mejor comprensión.</w:t>
      </w:r>
    </w:p>
    <w:p w14:paraId="2B3035DE" w14:textId="77777777" w:rsidR="00345AB0" w:rsidRPr="00345AB0" w:rsidRDefault="00345AB0" w:rsidP="00345AB0">
      <w:pPr>
        <w:ind w:left="708"/>
        <w:jc w:val="both"/>
        <w:rPr>
          <w:b/>
          <w:bCs/>
        </w:rPr>
      </w:pPr>
    </w:p>
    <w:p w14:paraId="26B35979" w14:textId="77777777" w:rsidR="00384EE4" w:rsidRPr="00D14B72" w:rsidRDefault="00384EE4" w:rsidP="00D14B72">
      <w:pPr>
        <w:rPr>
          <w:i/>
          <w:iCs/>
        </w:rPr>
      </w:pPr>
    </w:p>
    <w:sectPr w:rsidR="00384EE4" w:rsidRPr="00D14B72" w:rsidSect="00384EE4">
      <w:headerReference w:type="default" r:id="rId7"/>
      <w:pgSz w:w="11906" w:h="16838"/>
      <w:pgMar w:top="1417" w:right="849" w:bottom="28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C8EBC" w14:textId="77777777" w:rsidR="00785F85" w:rsidRDefault="00785F85" w:rsidP="00D14B72">
      <w:pPr>
        <w:spacing w:after="0" w:line="240" w:lineRule="auto"/>
      </w:pPr>
      <w:r>
        <w:separator/>
      </w:r>
    </w:p>
  </w:endnote>
  <w:endnote w:type="continuationSeparator" w:id="0">
    <w:p w14:paraId="2744C8BF" w14:textId="77777777" w:rsidR="00785F85" w:rsidRDefault="00785F85" w:rsidP="00D14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214AB" w14:textId="77777777" w:rsidR="00785F85" w:rsidRDefault="00785F85" w:rsidP="00D14B72">
      <w:pPr>
        <w:spacing w:after="0" w:line="240" w:lineRule="auto"/>
      </w:pPr>
      <w:r>
        <w:separator/>
      </w:r>
    </w:p>
  </w:footnote>
  <w:footnote w:type="continuationSeparator" w:id="0">
    <w:p w14:paraId="46FBCE27" w14:textId="77777777" w:rsidR="00785F85" w:rsidRDefault="00785F85" w:rsidP="00D14B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B5CBD" w14:textId="0572415E" w:rsidR="00D14B72" w:rsidRPr="00D14B72" w:rsidRDefault="00D14B72" w:rsidP="00D14B72">
    <w:pPr>
      <w:pStyle w:val="Encabezado"/>
      <w:jc w:val="center"/>
      <w:rPr>
        <w:b/>
        <w:bCs/>
        <w:sz w:val="32"/>
        <w:szCs w:val="32"/>
      </w:rPr>
    </w:pPr>
    <w:r w:rsidRPr="00D14B72">
      <w:rPr>
        <w:b/>
        <w:bCs/>
        <w:sz w:val="32"/>
        <w:szCs w:val="32"/>
      </w:rPr>
      <w:t xml:space="preserve">OBSERVACIONES DEL DOCUMENTO FINAL </w:t>
    </w:r>
    <w:r w:rsidR="001F3EC8">
      <w:rPr>
        <w:b/>
        <w:bCs/>
        <w:sz w:val="32"/>
        <w:szCs w:val="32"/>
      </w:rPr>
      <w:t xml:space="preserve">DEL </w:t>
    </w:r>
    <w:r w:rsidR="001F3EC8" w:rsidRPr="001F3EC8">
      <w:rPr>
        <w:b/>
        <w:bCs/>
        <w:sz w:val="32"/>
        <w:szCs w:val="32"/>
      </w:rPr>
      <w:t>DR GUILLERMO VIDALÓN</w:t>
    </w:r>
    <w:r>
      <w:rPr>
        <w:b/>
        <w:bCs/>
        <w:sz w:val="32"/>
        <w:szCs w:val="32"/>
      </w:rPr>
      <w:br/>
    </w:r>
    <w:r w:rsidRPr="00D14B72">
      <w:rPr>
        <w:b/>
        <w:bCs/>
        <w:sz w:val="32"/>
        <w:szCs w:val="32"/>
      </w:rPr>
      <w:t>DE</w:t>
    </w:r>
    <w:r w:rsidR="001F3EC8">
      <w:rPr>
        <w:b/>
        <w:bCs/>
        <w:sz w:val="32"/>
        <w:szCs w:val="32"/>
      </w:rPr>
      <w:t>L</w:t>
    </w:r>
    <w:r w:rsidRPr="00D14B72">
      <w:rPr>
        <w:b/>
        <w:bCs/>
        <w:sz w:val="32"/>
        <w:szCs w:val="32"/>
      </w:rPr>
      <w:t xml:space="preserve"> PLANEAMIENTO ESTRATEGICO</w:t>
    </w:r>
    <w:r>
      <w:rPr>
        <w:b/>
        <w:bCs/>
        <w:sz w:val="32"/>
        <w:szCs w:val="32"/>
      </w:rPr>
      <w:t xml:space="preserve"> DEL PATRONATO UNI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E56B0"/>
    <w:multiLevelType w:val="multilevel"/>
    <w:tmpl w:val="E766E1E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1B4F64E9"/>
    <w:multiLevelType w:val="hybridMultilevel"/>
    <w:tmpl w:val="E82EAEEC"/>
    <w:lvl w:ilvl="0" w:tplc="41BEA7E8">
      <w:start w:val="2"/>
      <w:numFmt w:val="bullet"/>
      <w:lvlText w:val=""/>
      <w:lvlJc w:val="left"/>
      <w:pPr>
        <w:ind w:left="1440" w:hanging="360"/>
      </w:pPr>
      <w:rPr>
        <w:rFonts w:ascii="Symbol" w:eastAsiaTheme="minorHAnsi" w:hAnsi="Symbol" w:cstheme="minorBidi"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 w15:restartNumberingAfterBreak="0">
    <w:nsid w:val="226C42E1"/>
    <w:multiLevelType w:val="multilevel"/>
    <w:tmpl w:val="C82A683A"/>
    <w:lvl w:ilvl="0">
      <w:start w:val="1"/>
      <w:numFmt w:val="decimal"/>
      <w:lvlText w:val="%1."/>
      <w:lvlJc w:val="left"/>
      <w:pPr>
        <w:tabs>
          <w:tab w:val="num" w:pos="1776"/>
        </w:tabs>
        <w:ind w:left="1776" w:hanging="360"/>
      </w:pPr>
    </w:lvl>
    <w:lvl w:ilvl="1">
      <w:start w:val="1"/>
      <w:numFmt w:val="bullet"/>
      <w:lvlText w:val="o"/>
      <w:lvlJc w:val="left"/>
      <w:pPr>
        <w:tabs>
          <w:tab w:val="num" w:pos="2496"/>
        </w:tabs>
        <w:ind w:left="2496" w:hanging="360"/>
      </w:pPr>
      <w:rPr>
        <w:rFonts w:ascii="Courier New" w:hAnsi="Courier New" w:hint="default"/>
        <w:sz w:val="20"/>
      </w:rPr>
    </w:lvl>
    <w:lvl w:ilvl="2" w:tentative="1">
      <w:start w:val="1"/>
      <w:numFmt w:val="decimal"/>
      <w:lvlText w:val="%3."/>
      <w:lvlJc w:val="left"/>
      <w:pPr>
        <w:tabs>
          <w:tab w:val="num" w:pos="3216"/>
        </w:tabs>
        <w:ind w:left="3216" w:hanging="360"/>
      </w:pPr>
    </w:lvl>
    <w:lvl w:ilvl="3" w:tentative="1">
      <w:start w:val="1"/>
      <w:numFmt w:val="decimal"/>
      <w:lvlText w:val="%4."/>
      <w:lvlJc w:val="left"/>
      <w:pPr>
        <w:tabs>
          <w:tab w:val="num" w:pos="3936"/>
        </w:tabs>
        <w:ind w:left="3936" w:hanging="360"/>
      </w:pPr>
    </w:lvl>
    <w:lvl w:ilvl="4" w:tentative="1">
      <w:start w:val="1"/>
      <w:numFmt w:val="decimal"/>
      <w:lvlText w:val="%5."/>
      <w:lvlJc w:val="left"/>
      <w:pPr>
        <w:tabs>
          <w:tab w:val="num" w:pos="4656"/>
        </w:tabs>
        <w:ind w:left="4656" w:hanging="360"/>
      </w:pPr>
    </w:lvl>
    <w:lvl w:ilvl="5" w:tentative="1">
      <w:start w:val="1"/>
      <w:numFmt w:val="decimal"/>
      <w:lvlText w:val="%6."/>
      <w:lvlJc w:val="left"/>
      <w:pPr>
        <w:tabs>
          <w:tab w:val="num" w:pos="5376"/>
        </w:tabs>
        <w:ind w:left="5376" w:hanging="360"/>
      </w:pPr>
    </w:lvl>
    <w:lvl w:ilvl="6" w:tentative="1">
      <w:start w:val="1"/>
      <w:numFmt w:val="decimal"/>
      <w:lvlText w:val="%7."/>
      <w:lvlJc w:val="left"/>
      <w:pPr>
        <w:tabs>
          <w:tab w:val="num" w:pos="6096"/>
        </w:tabs>
        <w:ind w:left="6096" w:hanging="360"/>
      </w:pPr>
    </w:lvl>
    <w:lvl w:ilvl="7" w:tentative="1">
      <w:start w:val="1"/>
      <w:numFmt w:val="decimal"/>
      <w:lvlText w:val="%8."/>
      <w:lvlJc w:val="left"/>
      <w:pPr>
        <w:tabs>
          <w:tab w:val="num" w:pos="6816"/>
        </w:tabs>
        <w:ind w:left="6816" w:hanging="360"/>
      </w:pPr>
    </w:lvl>
    <w:lvl w:ilvl="8" w:tentative="1">
      <w:start w:val="1"/>
      <w:numFmt w:val="decimal"/>
      <w:lvlText w:val="%9."/>
      <w:lvlJc w:val="left"/>
      <w:pPr>
        <w:tabs>
          <w:tab w:val="num" w:pos="7536"/>
        </w:tabs>
        <w:ind w:left="7536" w:hanging="360"/>
      </w:pPr>
    </w:lvl>
  </w:abstractNum>
  <w:abstractNum w:abstractNumId="3" w15:restartNumberingAfterBreak="0">
    <w:nsid w:val="27AB1790"/>
    <w:multiLevelType w:val="hybridMultilevel"/>
    <w:tmpl w:val="042091EA"/>
    <w:lvl w:ilvl="0" w:tplc="604A8636">
      <w:start w:val="1"/>
      <w:numFmt w:val="decimal"/>
      <w:lvlText w:val="%1."/>
      <w:lvlJc w:val="left"/>
      <w:pPr>
        <w:ind w:left="720" w:hanging="360"/>
      </w:pPr>
      <w:rPr>
        <w:rFonts w:hint="default"/>
        <w:i w:val="0"/>
        <w:i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2A1E068D"/>
    <w:multiLevelType w:val="multilevel"/>
    <w:tmpl w:val="22D6B6B0"/>
    <w:lvl w:ilvl="0">
      <w:start w:val="1"/>
      <w:numFmt w:val="decimal"/>
      <w:lvlText w:val="%1."/>
      <w:lvlJc w:val="left"/>
      <w:pPr>
        <w:tabs>
          <w:tab w:val="num" w:pos="1776"/>
        </w:tabs>
        <w:ind w:left="1776" w:hanging="360"/>
      </w:pPr>
    </w:lvl>
    <w:lvl w:ilvl="1">
      <w:start w:val="1"/>
      <w:numFmt w:val="bullet"/>
      <w:lvlText w:val="o"/>
      <w:lvlJc w:val="left"/>
      <w:pPr>
        <w:tabs>
          <w:tab w:val="num" w:pos="2496"/>
        </w:tabs>
        <w:ind w:left="2496" w:hanging="360"/>
      </w:pPr>
      <w:rPr>
        <w:rFonts w:ascii="Courier New" w:hAnsi="Courier New" w:hint="default"/>
        <w:sz w:val="20"/>
      </w:rPr>
    </w:lvl>
    <w:lvl w:ilvl="2" w:tentative="1">
      <w:start w:val="1"/>
      <w:numFmt w:val="decimal"/>
      <w:lvlText w:val="%3."/>
      <w:lvlJc w:val="left"/>
      <w:pPr>
        <w:tabs>
          <w:tab w:val="num" w:pos="3216"/>
        </w:tabs>
        <w:ind w:left="3216" w:hanging="360"/>
      </w:pPr>
    </w:lvl>
    <w:lvl w:ilvl="3" w:tentative="1">
      <w:start w:val="1"/>
      <w:numFmt w:val="decimal"/>
      <w:lvlText w:val="%4."/>
      <w:lvlJc w:val="left"/>
      <w:pPr>
        <w:tabs>
          <w:tab w:val="num" w:pos="3936"/>
        </w:tabs>
        <w:ind w:left="3936" w:hanging="360"/>
      </w:pPr>
    </w:lvl>
    <w:lvl w:ilvl="4" w:tentative="1">
      <w:start w:val="1"/>
      <w:numFmt w:val="decimal"/>
      <w:lvlText w:val="%5."/>
      <w:lvlJc w:val="left"/>
      <w:pPr>
        <w:tabs>
          <w:tab w:val="num" w:pos="4656"/>
        </w:tabs>
        <w:ind w:left="4656" w:hanging="360"/>
      </w:pPr>
    </w:lvl>
    <w:lvl w:ilvl="5" w:tentative="1">
      <w:start w:val="1"/>
      <w:numFmt w:val="decimal"/>
      <w:lvlText w:val="%6."/>
      <w:lvlJc w:val="left"/>
      <w:pPr>
        <w:tabs>
          <w:tab w:val="num" w:pos="5376"/>
        </w:tabs>
        <w:ind w:left="5376" w:hanging="360"/>
      </w:pPr>
    </w:lvl>
    <w:lvl w:ilvl="6" w:tentative="1">
      <w:start w:val="1"/>
      <w:numFmt w:val="decimal"/>
      <w:lvlText w:val="%7."/>
      <w:lvlJc w:val="left"/>
      <w:pPr>
        <w:tabs>
          <w:tab w:val="num" w:pos="6096"/>
        </w:tabs>
        <w:ind w:left="6096" w:hanging="360"/>
      </w:pPr>
    </w:lvl>
    <w:lvl w:ilvl="7" w:tentative="1">
      <w:start w:val="1"/>
      <w:numFmt w:val="decimal"/>
      <w:lvlText w:val="%8."/>
      <w:lvlJc w:val="left"/>
      <w:pPr>
        <w:tabs>
          <w:tab w:val="num" w:pos="6816"/>
        </w:tabs>
        <w:ind w:left="6816" w:hanging="360"/>
      </w:pPr>
    </w:lvl>
    <w:lvl w:ilvl="8" w:tentative="1">
      <w:start w:val="1"/>
      <w:numFmt w:val="decimal"/>
      <w:lvlText w:val="%9."/>
      <w:lvlJc w:val="left"/>
      <w:pPr>
        <w:tabs>
          <w:tab w:val="num" w:pos="7536"/>
        </w:tabs>
        <w:ind w:left="7536" w:hanging="360"/>
      </w:pPr>
    </w:lvl>
  </w:abstractNum>
  <w:abstractNum w:abstractNumId="5" w15:restartNumberingAfterBreak="0">
    <w:nsid w:val="2CA730BA"/>
    <w:multiLevelType w:val="hybridMultilevel"/>
    <w:tmpl w:val="8F867D3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6" w15:restartNumberingAfterBreak="0">
    <w:nsid w:val="2D1549FE"/>
    <w:multiLevelType w:val="hybridMultilevel"/>
    <w:tmpl w:val="A4EC7B9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7" w15:restartNumberingAfterBreak="0">
    <w:nsid w:val="41A236C4"/>
    <w:multiLevelType w:val="hybridMultilevel"/>
    <w:tmpl w:val="02A49A1A"/>
    <w:lvl w:ilvl="0" w:tplc="E112161E">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8" w15:restartNumberingAfterBreak="0">
    <w:nsid w:val="48CC083B"/>
    <w:multiLevelType w:val="multilevel"/>
    <w:tmpl w:val="CFBE5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3C04D6"/>
    <w:multiLevelType w:val="multilevel"/>
    <w:tmpl w:val="480ED1A6"/>
    <w:lvl w:ilvl="0">
      <w:start w:val="1"/>
      <w:numFmt w:val="decimal"/>
      <w:lvlText w:val="%1."/>
      <w:lvlJc w:val="left"/>
      <w:pPr>
        <w:tabs>
          <w:tab w:val="num" w:pos="1776"/>
        </w:tabs>
        <w:ind w:left="1776" w:hanging="360"/>
      </w:pPr>
    </w:lvl>
    <w:lvl w:ilvl="1">
      <w:start w:val="1"/>
      <w:numFmt w:val="bullet"/>
      <w:lvlText w:val="o"/>
      <w:lvlJc w:val="left"/>
      <w:pPr>
        <w:tabs>
          <w:tab w:val="num" w:pos="2496"/>
        </w:tabs>
        <w:ind w:left="2496" w:hanging="360"/>
      </w:pPr>
      <w:rPr>
        <w:rFonts w:ascii="Courier New" w:hAnsi="Courier New" w:hint="default"/>
        <w:sz w:val="20"/>
      </w:rPr>
    </w:lvl>
    <w:lvl w:ilvl="2" w:tentative="1">
      <w:start w:val="1"/>
      <w:numFmt w:val="decimal"/>
      <w:lvlText w:val="%3."/>
      <w:lvlJc w:val="left"/>
      <w:pPr>
        <w:tabs>
          <w:tab w:val="num" w:pos="3216"/>
        </w:tabs>
        <w:ind w:left="3216" w:hanging="360"/>
      </w:pPr>
    </w:lvl>
    <w:lvl w:ilvl="3" w:tentative="1">
      <w:start w:val="1"/>
      <w:numFmt w:val="decimal"/>
      <w:lvlText w:val="%4."/>
      <w:lvlJc w:val="left"/>
      <w:pPr>
        <w:tabs>
          <w:tab w:val="num" w:pos="3936"/>
        </w:tabs>
        <w:ind w:left="3936" w:hanging="360"/>
      </w:pPr>
    </w:lvl>
    <w:lvl w:ilvl="4" w:tentative="1">
      <w:start w:val="1"/>
      <w:numFmt w:val="decimal"/>
      <w:lvlText w:val="%5."/>
      <w:lvlJc w:val="left"/>
      <w:pPr>
        <w:tabs>
          <w:tab w:val="num" w:pos="4656"/>
        </w:tabs>
        <w:ind w:left="4656" w:hanging="360"/>
      </w:pPr>
    </w:lvl>
    <w:lvl w:ilvl="5" w:tentative="1">
      <w:start w:val="1"/>
      <w:numFmt w:val="decimal"/>
      <w:lvlText w:val="%6."/>
      <w:lvlJc w:val="left"/>
      <w:pPr>
        <w:tabs>
          <w:tab w:val="num" w:pos="5376"/>
        </w:tabs>
        <w:ind w:left="5376" w:hanging="360"/>
      </w:pPr>
    </w:lvl>
    <w:lvl w:ilvl="6" w:tentative="1">
      <w:start w:val="1"/>
      <w:numFmt w:val="decimal"/>
      <w:lvlText w:val="%7."/>
      <w:lvlJc w:val="left"/>
      <w:pPr>
        <w:tabs>
          <w:tab w:val="num" w:pos="6096"/>
        </w:tabs>
        <w:ind w:left="6096" w:hanging="360"/>
      </w:pPr>
    </w:lvl>
    <w:lvl w:ilvl="7" w:tentative="1">
      <w:start w:val="1"/>
      <w:numFmt w:val="decimal"/>
      <w:lvlText w:val="%8."/>
      <w:lvlJc w:val="left"/>
      <w:pPr>
        <w:tabs>
          <w:tab w:val="num" w:pos="6816"/>
        </w:tabs>
        <w:ind w:left="6816" w:hanging="360"/>
      </w:pPr>
    </w:lvl>
    <w:lvl w:ilvl="8" w:tentative="1">
      <w:start w:val="1"/>
      <w:numFmt w:val="decimal"/>
      <w:lvlText w:val="%9."/>
      <w:lvlJc w:val="left"/>
      <w:pPr>
        <w:tabs>
          <w:tab w:val="num" w:pos="7536"/>
        </w:tabs>
        <w:ind w:left="7536" w:hanging="360"/>
      </w:pPr>
    </w:lvl>
  </w:abstractNum>
  <w:abstractNum w:abstractNumId="10" w15:restartNumberingAfterBreak="0">
    <w:nsid w:val="5A536980"/>
    <w:multiLevelType w:val="multilevel"/>
    <w:tmpl w:val="3718241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11" w15:restartNumberingAfterBreak="0">
    <w:nsid w:val="682528AA"/>
    <w:multiLevelType w:val="multilevel"/>
    <w:tmpl w:val="8466B8D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6D6457C9"/>
    <w:multiLevelType w:val="hybridMultilevel"/>
    <w:tmpl w:val="1A06C83C"/>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3" w15:restartNumberingAfterBreak="0">
    <w:nsid w:val="79A74A74"/>
    <w:multiLevelType w:val="multilevel"/>
    <w:tmpl w:val="F1584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2259CC"/>
    <w:multiLevelType w:val="multilevel"/>
    <w:tmpl w:val="3A483350"/>
    <w:lvl w:ilvl="0">
      <w:start w:val="1"/>
      <w:numFmt w:val="decimal"/>
      <w:lvlText w:val="%1."/>
      <w:lvlJc w:val="left"/>
      <w:pPr>
        <w:tabs>
          <w:tab w:val="num" w:pos="1776"/>
        </w:tabs>
        <w:ind w:left="1776" w:hanging="360"/>
      </w:pPr>
    </w:lvl>
    <w:lvl w:ilvl="1">
      <w:start w:val="1"/>
      <w:numFmt w:val="bullet"/>
      <w:lvlText w:val="o"/>
      <w:lvlJc w:val="left"/>
      <w:pPr>
        <w:tabs>
          <w:tab w:val="num" w:pos="2496"/>
        </w:tabs>
        <w:ind w:left="2496" w:hanging="360"/>
      </w:pPr>
      <w:rPr>
        <w:rFonts w:ascii="Courier New" w:hAnsi="Courier New" w:hint="default"/>
        <w:sz w:val="20"/>
      </w:rPr>
    </w:lvl>
    <w:lvl w:ilvl="2" w:tentative="1">
      <w:start w:val="1"/>
      <w:numFmt w:val="decimal"/>
      <w:lvlText w:val="%3."/>
      <w:lvlJc w:val="left"/>
      <w:pPr>
        <w:tabs>
          <w:tab w:val="num" w:pos="3216"/>
        </w:tabs>
        <w:ind w:left="3216" w:hanging="360"/>
      </w:pPr>
    </w:lvl>
    <w:lvl w:ilvl="3" w:tentative="1">
      <w:start w:val="1"/>
      <w:numFmt w:val="decimal"/>
      <w:lvlText w:val="%4."/>
      <w:lvlJc w:val="left"/>
      <w:pPr>
        <w:tabs>
          <w:tab w:val="num" w:pos="3936"/>
        </w:tabs>
        <w:ind w:left="3936" w:hanging="360"/>
      </w:pPr>
    </w:lvl>
    <w:lvl w:ilvl="4" w:tentative="1">
      <w:start w:val="1"/>
      <w:numFmt w:val="decimal"/>
      <w:lvlText w:val="%5."/>
      <w:lvlJc w:val="left"/>
      <w:pPr>
        <w:tabs>
          <w:tab w:val="num" w:pos="4656"/>
        </w:tabs>
        <w:ind w:left="4656" w:hanging="360"/>
      </w:pPr>
    </w:lvl>
    <w:lvl w:ilvl="5" w:tentative="1">
      <w:start w:val="1"/>
      <w:numFmt w:val="decimal"/>
      <w:lvlText w:val="%6."/>
      <w:lvlJc w:val="left"/>
      <w:pPr>
        <w:tabs>
          <w:tab w:val="num" w:pos="5376"/>
        </w:tabs>
        <w:ind w:left="5376" w:hanging="360"/>
      </w:pPr>
    </w:lvl>
    <w:lvl w:ilvl="6" w:tentative="1">
      <w:start w:val="1"/>
      <w:numFmt w:val="decimal"/>
      <w:lvlText w:val="%7."/>
      <w:lvlJc w:val="left"/>
      <w:pPr>
        <w:tabs>
          <w:tab w:val="num" w:pos="6096"/>
        </w:tabs>
        <w:ind w:left="6096" w:hanging="360"/>
      </w:pPr>
    </w:lvl>
    <w:lvl w:ilvl="7" w:tentative="1">
      <w:start w:val="1"/>
      <w:numFmt w:val="decimal"/>
      <w:lvlText w:val="%8."/>
      <w:lvlJc w:val="left"/>
      <w:pPr>
        <w:tabs>
          <w:tab w:val="num" w:pos="6816"/>
        </w:tabs>
        <w:ind w:left="6816" w:hanging="360"/>
      </w:pPr>
    </w:lvl>
    <w:lvl w:ilvl="8" w:tentative="1">
      <w:start w:val="1"/>
      <w:numFmt w:val="decimal"/>
      <w:lvlText w:val="%9."/>
      <w:lvlJc w:val="left"/>
      <w:pPr>
        <w:tabs>
          <w:tab w:val="num" w:pos="7536"/>
        </w:tabs>
        <w:ind w:left="7536" w:hanging="360"/>
      </w:pPr>
    </w:lvl>
  </w:abstractNum>
  <w:num w:numId="1">
    <w:abstractNumId w:val="3"/>
  </w:num>
  <w:num w:numId="2">
    <w:abstractNumId w:val="1"/>
  </w:num>
  <w:num w:numId="3">
    <w:abstractNumId w:val="10"/>
  </w:num>
  <w:num w:numId="4">
    <w:abstractNumId w:val="12"/>
  </w:num>
  <w:num w:numId="5">
    <w:abstractNumId w:val="0"/>
  </w:num>
  <w:num w:numId="6">
    <w:abstractNumId w:val="11"/>
  </w:num>
  <w:num w:numId="7">
    <w:abstractNumId w:val="13"/>
  </w:num>
  <w:num w:numId="8">
    <w:abstractNumId w:val="8"/>
  </w:num>
  <w:num w:numId="9">
    <w:abstractNumId w:val="7"/>
  </w:num>
  <w:num w:numId="10">
    <w:abstractNumId w:val="14"/>
  </w:num>
  <w:num w:numId="11">
    <w:abstractNumId w:val="4"/>
  </w:num>
  <w:num w:numId="12">
    <w:abstractNumId w:val="6"/>
  </w:num>
  <w:num w:numId="13">
    <w:abstractNumId w:val="9"/>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B72"/>
    <w:rsid w:val="001B001F"/>
    <w:rsid w:val="001F3EC8"/>
    <w:rsid w:val="002023E8"/>
    <w:rsid w:val="00327033"/>
    <w:rsid w:val="00345AB0"/>
    <w:rsid w:val="00384EE4"/>
    <w:rsid w:val="003A50C9"/>
    <w:rsid w:val="00526340"/>
    <w:rsid w:val="005F6BC3"/>
    <w:rsid w:val="00711422"/>
    <w:rsid w:val="00785F85"/>
    <w:rsid w:val="00A93F23"/>
    <w:rsid w:val="00AC2D70"/>
    <w:rsid w:val="00B27D4D"/>
    <w:rsid w:val="00CB474A"/>
    <w:rsid w:val="00D14B72"/>
    <w:rsid w:val="00D632BD"/>
    <w:rsid w:val="00D744FA"/>
    <w:rsid w:val="00D8150C"/>
    <w:rsid w:val="00E330B6"/>
    <w:rsid w:val="00FD4EA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41996"/>
  <w15:chartTrackingRefBased/>
  <w15:docId w15:val="{983CB4EE-C03D-4A52-A011-4D06B8BDC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4B7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14B72"/>
  </w:style>
  <w:style w:type="paragraph" w:styleId="Piedepgina">
    <w:name w:val="footer"/>
    <w:basedOn w:val="Normal"/>
    <w:link w:val="PiedepginaCar"/>
    <w:uiPriority w:val="99"/>
    <w:unhideWhenUsed/>
    <w:rsid w:val="00D14B7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14B72"/>
  </w:style>
  <w:style w:type="paragraph" w:styleId="Prrafodelista">
    <w:name w:val="List Paragraph"/>
    <w:basedOn w:val="Normal"/>
    <w:uiPriority w:val="34"/>
    <w:qFormat/>
    <w:rsid w:val="00D14B72"/>
    <w:pPr>
      <w:ind w:left="720"/>
      <w:contextualSpacing/>
    </w:pPr>
  </w:style>
  <w:style w:type="paragraph" w:styleId="NormalWeb">
    <w:name w:val="Normal (Web)"/>
    <w:basedOn w:val="Normal"/>
    <w:uiPriority w:val="99"/>
    <w:semiHidden/>
    <w:unhideWhenUsed/>
    <w:rsid w:val="005F6BC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75045">
      <w:bodyDiv w:val="1"/>
      <w:marLeft w:val="0"/>
      <w:marRight w:val="0"/>
      <w:marTop w:val="0"/>
      <w:marBottom w:val="0"/>
      <w:divBdr>
        <w:top w:val="none" w:sz="0" w:space="0" w:color="auto"/>
        <w:left w:val="none" w:sz="0" w:space="0" w:color="auto"/>
        <w:bottom w:val="none" w:sz="0" w:space="0" w:color="auto"/>
        <w:right w:val="none" w:sz="0" w:space="0" w:color="auto"/>
      </w:divBdr>
    </w:div>
    <w:div w:id="410810201">
      <w:bodyDiv w:val="1"/>
      <w:marLeft w:val="0"/>
      <w:marRight w:val="0"/>
      <w:marTop w:val="0"/>
      <w:marBottom w:val="0"/>
      <w:divBdr>
        <w:top w:val="none" w:sz="0" w:space="0" w:color="auto"/>
        <w:left w:val="none" w:sz="0" w:space="0" w:color="auto"/>
        <w:bottom w:val="none" w:sz="0" w:space="0" w:color="auto"/>
        <w:right w:val="none" w:sz="0" w:space="0" w:color="auto"/>
      </w:divBdr>
    </w:div>
    <w:div w:id="471020311">
      <w:bodyDiv w:val="1"/>
      <w:marLeft w:val="0"/>
      <w:marRight w:val="0"/>
      <w:marTop w:val="0"/>
      <w:marBottom w:val="0"/>
      <w:divBdr>
        <w:top w:val="none" w:sz="0" w:space="0" w:color="auto"/>
        <w:left w:val="none" w:sz="0" w:space="0" w:color="auto"/>
        <w:bottom w:val="none" w:sz="0" w:space="0" w:color="auto"/>
        <w:right w:val="none" w:sz="0" w:space="0" w:color="auto"/>
      </w:divBdr>
      <w:divsChild>
        <w:div w:id="718940751">
          <w:marLeft w:val="720"/>
          <w:marRight w:val="0"/>
          <w:marTop w:val="0"/>
          <w:marBottom w:val="0"/>
          <w:divBdr>
            <w:top w:val="none" w:sz="0" w:space="0" w:color="auto"/>
            <w:left w:val="none" w:sz="0" w:space="0" w:color="auto"/>
            <w:bottom w:val="none" w:sz="0" w:space="0" w:color="auto"/>
            <w:right w:val="none" w:sz="0" w:space="0" w:color="auto"/>
          </w:divBdr>
        </w:div>
      </w:divsChild>
    </w:div>
    <w:div w:id="492449683">
      <w:bodyDiv w:val="1"/>
      <w:marLeft w:val="0"/>
      <w:marRight w:val="0"/>
      <w:marTop w:val="0"/>
      <w:marBottom w:val="0"/>
      <w:divBdr>
        <w:top w:val="none" w:sz="0" w:space="0" w:color="auto"/>
        <w:left w:val="none" w:sz="0" w:space="0" w:color="auto"/>
        <w:bottom w:val="none" w:sz="0" w:space="0" w:color="auto"/>
        <w:right w:val="none" w:sz="0" w:space="0" w:color="auto"/>
      </w:divBdr>
    </w:div>
    <w:div w:id="790707899">
      <w:bodyDiv w:val="1"/>
      <w:marLeft w:val="0"/>
      <w:marRight w:val="0"/>
      <w:marTop w:val="0"/>
      <w:marBottom w:val="0"/>
      <w:divBdr>
        <w:top w:val="none" w:sz="0" w:space="0" w:color="auto"/>
        <w:left w:val="none" w:sz="0" w:space="0" w:color="auto"/>
        <w:bottom w:val="none" w:sz="0" w:space="0" w:color="auto"/>
        <w:right w:val="none" w:sz="0" w:space="0" w:color="auto"/>
      </w:divBdr>
    </w:div>
    <w:div w:id="1567640184">
      <w:bodyDiv w:val="1"/>
      <w:marLeft w:val="0"/>
      <w:marRight w:val="0"/>
      <w:marTop w:val="0"/>
      <w:marBottom w:val="0"/>
      <w:divBdr>
        <w:top w:val="none" w:sz="0" w:space="0" w:color="auto"/>
        <w:left w:val="none" w:sz="0" w:space="0" w:color="auto"/>
        <w:bottom w:val="none" w:sz="0" w:space="0" w:color="auto"/>
        <w:right w:val="none" w:sz="0" w:space="0" w:color="auto"/>
      </w:divBdr>
    </w:div>
    <w:div w:id="1636987633">
      <w:bodyDiv w:val="1"/>
      <w:marLeft w:val="0"/>
      <w:marRight w:val="0"/>
      <w:marTop w:val="0"/>
      <w:marBottom w:val="0"/>
      <w:divBdr>
        <w:top w:val="none" w:sz="0" w:space="0" w:color="auto"/>
        <w:left w:val="none" w:sz="0" w:space="0" w:color="auto"/>
        <w:bottom w:val="none" w:sz="0" w:space="0" w:color="auto"/>
        <w:right w:val="none" w:sz="0" w:space="0" w:color="auto"/>
      </w:divBdr>
    </w:div>
    <w:div w:id="1749577317">
      <w:bodyDiv w:val="1"/>
      <w:marLeft w:val="0"/>
      <w:marRight w:val="0"/>
      <w:marTop w:val="0"/>
      <w:marBottom w:val="0"/>
      <w:divBdr>
        <w:top w:val="none" w:sz="0" w:space="0" w:color="auto"/>
        <w:left w:val="none" w:sz="0" w:space="0" w:color="auto"/>
        <w:bottom w:val="none" w:sz="0" w:space="0" w:color="auto"/>
        <w:right w:val="none" w:sz="0" w:space="0" w:color="auto"/>
      </w:divBdr>
    </w:div>
    <w:div w:id="1796633345">
      <w:bodyDiv w:val="1"/>
      <w:marLeft w:val="0"/>
      <w:marRight w:val="0"/>
      <w:marTop w:val="0"/>
      <w:marBottom w:val="0"/>
      <w:divBdr>
        <w:top w:val="none" w:sz="0" w:space="0" w:color="auto"/>
        <w:left w:val="none" w:sz="0" w:space="0" w:color="auto"/>
        <w:bottom w:val="none" w:sz="0" w:space="0" w:color="auto"/>
        <w:right w:val="none" w:sz="0" w:space="0" w:color="auto"/>
      </w:divBdr>
    </w:div>
    <w:div w:id="2018844885">
      <w:bodyDiv w:val="1"/>
      <w:marLeft w:val="0"/>
      <w:marRight w:val="0"/>
      <w:marTop w:val="0"/>
      <w:marBottom w:val="0"/>
      <w:divBdr>
        <w:top w:val="none" w:sz="0" w:space="0" w:color="auto"/>
        <w:left w:val="none" w:sz="0" w:space="0" w:color="auto"/>
        <w:bottom w:val="none" w:sz="0" w:space="0" w:color="auto"/>
        <w:right w:val="none" w:sz="0" w:space="0" w:color="auto"/>
      </w:divBdr>
    </w:div>
    <w:div w:id="210718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4</Pages>
  <Words>1349</Words>
  <Characters>7424</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Rojas Alcantara</dc:creator>
  <cp:keywords/>
  <dc:description/>
  <cp:lastModifiedBy>INTELECTIA SAC</cp:lastModifiedBy>
  <cp:revision>8</cp:revision>
  <dcterms:created xsi:type="dcterms:W3CDTF">2025-01-10T12:30:00Z</dcterms:created>
  <dcterms:modified xsi:type="dcterms:W3CDTF">2025-01-20T23:30:00Z</dcterms:modified>
</cp:coreProperties>
</file>