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58BB9" w14:textId="77777777" w:rsidR="00B57AA8" w:rsidRPr="00B5727C" w:rsidRDefault="00B57AA8" w:rsidP="00B57AA8">
      <w:pPr>
        <w:spacing w:after="0" w:line="240" w:lineRule="auto"/>
        <w:rPr>
          <w:rFonts w:ascii="Muller Bold" w:hAnsi="Muller Bold"/>
          <w:b/>
          <w:bCs/>
          <w:color w:val="000000" w:themeColor="text1"/>
          <w:szCs w:val="20"/>
        </w:rPr>
      </w:pPr>
    </w:p>
    <w:p w14:paraId="52DE0276" w14:textId="77777777" w:rsidR="00347D41" w:rsidRPr="00F064AE" w:rsidRDefault="00347D41" w:rsidP="00B57AA8">
      <w:pPr>
        <w:spacing w:after="0" w:line="240" w:lineRule="auto"/>
        <w:rPr>
          <w:rFonts w:ascii="Muller Bold" w:hAnsi="Muller Bold"/>
          <w:bCs/>
          <w:color w:val="404040" w:themeColor="text1" w:themeTint="BF"/>
          <w:sz w:val="20"/>
          <w:szCs w:val="20"/>
        </w:rPr>
      </w:pPr>
      <w:r w:rsidRPr="00F064AE">
        <w:rPr>
          <w:rFonts w:ascii="Muller Bold" w:hAnsi="Muller Bold"/>
          <w:bCs/>
          <w:color w:val="404040" w:themeColor="text1" w:themeTint="BF"/>
          <w:sz w:val="20"/>
          <w:szCs w:val="20"/>
        </w:rPr>
        <w:t>UNIDAD DIDÁCTICA</w:t>
      </w:r>
    </w:p>
    <w:p w14:paraId="2A1142EF" w14:textId="01EF17BA" w:rsidR="00347D41" w:rsidRPr="004425DB" w:rsidRDefault="005F5A91" w:rsidP="001F507B">
      <w:pPr>
        <w:pStyle w:val="NormalWeb"/>
        <w:spacing w:before="0" w:beforeAutospacing="0" w:after="0" w:afterAutospacing="0"/>
        <w:rPr>
          <w:rFonts w:ascii="Stag Book" w:hAnsi="Stag Book"/>
          <w:bCs/>
          <w:color w:val="404040" w:themeColor="text1" w:themeTint="BF"/>
          <w:sz w:val="30"/>
          <w:szCs w:val="20"/>
        </w:rPr>
      </w:pPr>
      <w:r>
        <w:rPr>
          <w:rFonts w:ascii="Stag Book" w:hAnsi="Stag Book"/>
          <w:bCs/>
          <w:color w:val="404040" w:themeColor="text1" w:themeTint="BF"/>
          <w:sz w:val="30"/>
          <w:szCs w:val="20"/>
        </w:rPr>
        <w:t>DESARROLLO PERSONAL</w:t>
      </w:r>
    </w:p>
    <w:p w14:paraId="2A99B030" w14:textId="77777777" w:rsidR="001F507B" w:rsidRDefault="001F507B" w:rsidP="001F507B">
      <w:pPr>
        <w:pStyle w:val="NormalWeb"/>
        <w:spacing w:before="0" w:beforeAutospacing="0" w:after="0" w:afterAutospacing="0" w:line="210" w:lineRule="atLeast"/>
        <w:rPr>
          <w:rFonts w:ascii="Muller Bold" w:hAnsi="Muller Bold" w:cs="Calibri"/>
          <w:bCs/>
          <w:color w:val="404040" w:themeColor="text1" w:themeTint="BF"/>
          <w:sz w:val="20"/>
          <w:szCs w:val="22"/>
        </w:rPr>
      </w:pPr>
    </w:p>
    <w:p w14:paraId="73418B09" w14:textId="1BA88241" w:rsidR="00347D41" w:rsidRPr="00F064AE" w:rsidRDefault="00B57AA8" w:rsidP="001F507B">
      <w:pPr>
        <w:pStyle w:val="NormalWeb"/>
        <w:spacing w:before="0" w:beforeAutospacing="0" w:after="0" w:afterAutospacing="0" w:line="210" w:lineRule="atLeast"/>
        <w:rPr>
          <w:rFonts w:ascii="Muller Bold" w:hAnsi="Muller Bold"/>
          <w:color w:val="404040" w:themeColor="text1" w:themeTint="BF"/>
          <w:sz w:val="20"/>
          <w:szCs w:val="22"/>
        </w:rPr>
      </w:pPr>
      <w:r w:rsidRPr="00F064AE">
        <w:rPr>
          <w:rFonts w:ascii="Muller Bold" w:hAnsi="Muller Bold" w:cs="Calibri"/>
          <w:bCs/>
          <w:color w:val="404040" w:themeColor="text1" w:themeTint="BF"/>
          <w:sz w:val="20"/>
          <w:szCs w:val="22"/>
        </w:rPr>
        <w:t>DATOS GENERALES</w:t>
      </w:r>
    </w:p>
    <w:p w14:paraId="218C6B4B" w14:textId="2EB426A8" w:rsidR="003F52F4" w:rsidRDefault="00B57AA8" w:rsidP="00B57AA8">
      <w:pPr>
        <w:pStyle w:val="Prrafodelista"/>
        <w:spacing w:after="0" w:line="240" w:lineRule="auto"/>
        <w:ind w:left="426"/>
        <w:rPr>
          <w:rFonts w:ascii="Muller Light" w:eastAsia="Arial Unicode MS" w:hAnsi="Muller Light" w:cs="Calibri"/>
          <w:color w:val="404040" w:themeColor="text1" w:themeTint="BF"/>
          <w:sz w:val="20"/>
        </w:rPr>
      </w:pPr>
      <w:r w:rsidRPr="00715B24">
        <w:rPr>
          <w:rFonts w:ascii="Muller Light" w:eastAsia="Arial Unicode MS" w:hAnsi="Muller Light" w:cs="Calibri"/>
          <w:b/>
          <w:color w:val="404040" w:themeColor="text1" w:themeTint="BF"/>
          <w:sz w:val="20"/>
        </w:rPr>
        <w:t>Ciclo</w:t>
      </w:r>
      <w:r w:rsidR="003F52F4" w:rsidRPr="00715B24">
        <w:rPr>
          <w:rFonts w:ascii="Muller Light" w:eastAsia="Arial Unicode MS" w:hAnsi="Muller Light" w:cs="Calibri"/>
          <w:color w:val="404040" w:themeColor="text1" w:themeTint="BF"/>
          <w:sz w:val="20"/>
        </w:rPr>
        <w:t xml:space="preserve">: </w:t>
      </w:r>
      <w:r w:rsidRPr="00715B24">
        <w:rPr>
          <w:rFonts w:ascii="Muller Light" w:eastAsia="Arial Unicode MS" w:hAnsi="Muller Light" w:cs="Calibri"/>
          <w:color w:val="404040" w:themeColor="text1" w:themeTint="BF"/>
          <w:sz w:val="20"/>
        </w:rPr>
        <w:tab/>
      </w:r>
      <w:r w:rsidRPr="00715B24">
        <w:rPr>
          <w:rFonts w:ascii="Muller Light" w:eastAsia="Arial Unicode MS" w:hAnsi="Muller Light" w:cs="Calibri"/>
          <w:color w:val="404040" w:themeColor="text1" w:themeTint="BF"/>
          <w:sz w:val="20"/>
        </w:rPr>
        <w:tab/>
      </w:r>
      <w:r w:rsidRPr="00715B24">
        <w:rPr>
          <w:rFonts w:ascii="Muller Light" w:eastAsia="Arial Unicode MS" w:hAnsi="Muller Light" w:cs="Calibri"/>
          <w:color w:val="404040" w:themeColor="text1" w:themeTint="BF"/>
          <w:sz w:val="20"/>
        </w:rPr>
        <w:tab/>
      </w:r>
      <w:r w:rsidR="005F5A91" w:rsidRPr="001853D6">
        <w:rPr>
          <w:rFonts w:ascii="Muller Light" w:eastAsia="Arial Unicode MS" w:hAnsi="Muller Light" w:cs="Calibri"/>
          <w:color w:val="404040" w:themeColor="text1" w:themeTint="BF"/>
          <w:sz w:val="20"/>
        </w:rPr>
        <w:t>I</w:t>
      </w:r>
    </w:p>
    <w:p w14:paraId="22FCDC63" w14:textId="4DCFDAC1" w:rsidR="00504A76" w:rsidRPr="00715B24" w:rsidRDefault="000422F4" w:rsidP="00B57AA8">
      <w:pPr>
        <w:pStyle w:val="Prrafodelista"/>
        <w:spacing w:after="0" w:line="240" w:lineRule="auto"/>
        <w:ind w:left="426"/>
        <w:rPr>
          <w:rFonts w:ascii="Muller Light" w:eastAsia="Arial Unicode MS" w:hAnsi="Muller Light" w:cs="Calibri"/>
          <w:color w:val="404040" w:themeColor="text1" w:themeTint="BF"/>
          <w:sz w:val="20"/>
        </w:rPr>
      </w:pPr>
      <w:r w:rsidRPr="00715B24">
        <w:rPr>
          <w:rFonts w:ascii="Muller Light" w:eastAsia="Arial Unicode MS" w:hAnsi="Muller Light" w:cs="Calibri"/>
          <w:b/>
          <w:color w:val="404040" w:themeColor="text1" w:themeTint="BF"/>
          <w:sz w:val="20"/>
        </w:rPr>
        <w:t>Créditos</w:t>
      </w:r>
      <w:r w:rsidR="00F645E6" w:rsidRPr="00715B24">
        <w:rPr>
          <w:rFonts w:ascii="Muller Light" w:eastAsia="Arial Unicode MS" w:hAnsi="Muller Light" w:cs="Calibri"/>
          <w:color w:val="404040" w:themeColor="text1" w:themeTint="BF"/>
          <w:sz w:val="20"/>
        </w:rPr>
        <w:t>:</w:t>
      </w:r>
      <w:r w:rsidR="003748A1" w:rsidRPr="00715B24">
        <w:rPr>
          <w:rFonts w:ascii="Muller Light" w:eastAsia="Arial Unicode MS" w:hAnsi="Muller Light" w:cs="Calibri"/>
          <w:color w:val="404040" w:themeColor="text1" w:themeTint="BF"/>
          <w:sz w:val="20"/>
        </w:rPr>
        <w:t xml:space="preserve"> </w:t>
      </w:r>
      <w:r w:rsidR="00B57AA8" w:rsidRPr="00715B24">
        <w:rPr>
          <w:rFonts w:ascii="Muller Light" w:eastAsia="Arial Unicode MS" w:hAnsi="Muller Light" w:cs="Calibri"/>
          <w:color w:val="404040" w:themeColor="text1" w:themeTint="BF"/>
          <w:sz w:val="20"/>
        </w:rPr>
        <w:tab/>
      </w:r>
      <w:r w:rsidR="003C1DAB">
        <w:rPr>
          <w:rFonts w:ascii="Muller Light" w:eastAsia="Arial Unicode MS" w:hAnsi="Muller Light" w:cs="Calibri"/>
          <w:color w:val="404040" w:themeColor="text1" w:themeTint="BF"/>
          <w:sz w:val="20"/>
        </w:rPr>
        <w:tab/>
      </w:r>
      <w:r w:rsidR="003C1DAB">
        <w:rPr>
          <w:rFonts w:ascii="Muller Light" w:eastAsia="Arial Unicode MS" w:hAnsi="Muller Light" w:cs="Calibri"/>
          <w:color w:val="404040" w:themeColor="text1" w:themeTint="BF"/>
          <w:sz w:val="20"/>
        </w:rPr>
        <w:tab/>
      </w:r>
      <w:r w:rsidR="003C1DAB" w:rsidRPr="003C1DAB">
        <w:rPr>
          <w:rFonts w:ascii="Muller Light" w:eastAsia="Arial Unicode MS" w:hAnsi="Muller Light" w:cs="Calibri"/>
          <w:sz w:val="20"/>
        </w:rPr>
        <w:t>3</w:t>
      </w:r>
    </w:p>
    <w:p w14:paraId="599F8806" w14:textId="77777777" w:rsidR="00447545" w:rsidRPr="00715B24" w:rsidRDefault="00447545" w:rsidP="005A53BD">
      <w:pPr>
        <w:spacing w:after="0" w:line="240" w:lineRule="auto"/>
        <w:ind w:left="709"/>
        <w:rPr>
          <w:rFonts w:ascii="Muller Regular" w:hAnsi="Muller Regular"/>
          <w:color w:val="404040" w:themeColor="text1" w:themeTint="BF"/>
        </w:rPr>
      </w:pPr>
    </w:p>
    <w:p w14:paraId="583221A6" w14:textId="7DBF1DA9" w:rsidR="00347D41" w:rsidRDefault="00B57AA8" w:rsidP="00B57AA8">
      <w:pPr>
        <w:pStyle w:val="NormalWeb"/>
        <w:spacing w:before="0" w:beforeAutospacing="0" w:after="0" w:afterAutospacing="0" w:line="210" w:lineRule="atLeast"/>
        <w:rPr>
          <w:rFonts w:ascii="Muller Bold" w:eastAsiaTheme="minorEastAsia" w:hAnsi="Muller Bold" w:cs="Calibri"/>
          <w:b/>
          <w:bCs/>
          <w:color w:val="404040" w:themeColor="text1" w:themeTint="BF"/>
          <w:sz w:val="20"/>
          <w:szCs w:val="22"/>
        </w:rPr>
      </w:pPr>
      <w:r w:rsidRPr="007F2E6F">
        <w:rPr>
          <w:rFonts w:ascii="Muller Bold" w:eastAsiaTheme="minorEastAsia" w:hAnsi="Muller Bold" w:cs="Calibri"/>
          <w:b/>
          <w:bCs/>
          <w:color w:val="404040" w:themeColor="text1" w:themeTint="BF"/>
          <w:sz w:val="20"/>
          <w:szCs w:val="22"/>
        </w:rPr>
        <w:t>SUMILLA</w:t>
      </w:r>
    </w:p>
    <w:p w14:paraId="2B50804A" w14:textId="77777777" w:rsidR="0085765F" w:rsidRDefault="005F5A91" w:rsidP="0085765F">
      <w:pPr>
        <w:pStyle w:val="NormalWeb"/>
        <w:spacing w:after="0" w:line="210" w:lineRule="atLeast"/>
        <w:rPr>
          <w:rFonts w:ascii="Muller Light" w:eastAsiaTheme="minorEastAsia" w:hAnsi="Muller Light" w:cs="Calibri"/>
          <w:bCs/>
          <w:color w:val="404040" w:themeColor="text1" w:themeTint="BF"/>
          <w:sz w:val="20"/>
          <w:szCs w:val="22"/>
        </w:rPr>
      </w:pPr>
      <w:r w:rsidRPr="001853D6">
        <w:rPr>
          <w:rFonts w:ascii="Muller Light" w:eastAsiaTheme="minorEastAsia" w:hAnsi="Muller Light" w:cs="Calibri"/>
          <w:bCs/>
          <w:color w:val="404040" w:themeColor="text1" w:themeTint="BF"/>
          <w:sz w:val="20"/>
          <w:szCs w:val="22"/>
        </w:rPr>
        <w:t>La unidad didáctica Taller de Desarrollo Personal, es de naturaleza teórica y práctica, en este curso el estudiante logrará identificar y evaluar sus competencias intrapersonales e interpersonales, a través del aprendizaje de conceptos como autoconocimiento, inteligencia emocional, habilidades sociales, liderazgo y emprendimiento con el fin de comprender su entorno personal y profesional, para potenciar sus conocimientos y ser una persona empleable en su rubro. Todo ello, promoverá que el estudiante se desarrolle como líder con conciencia en responsabilidad social.</w:t>
      </w:r>
    </w:p>
    <w:p w14:paraId="3D4BCCE2" w14:textId="48136683" w:rsidR="009F61ED" w:rsidRPr="001853D6" w:rsidRDefault="005F5A91" w:rsidP="0085765F">
      <w:pPr>
        <w:pStyle w:val="NormalWeb"/>
        <w:spacing w:after="0" w:line="210" w:lineRule="atLeast"/>
        <w:rPr>
          <w:rFonts w:ascii="Muller Light" w:eastAsiaTheme="minorEastAsia" w:hAnsi="Muller Light" w:cs="Calibri"/>
          <w:bCs/>
          <w:color w:val="404040" w:themeColor="text1" w:themeTint="BF"/>
          <w:sz w:val="20"/>
          <w:szCs w:val="22"/>
        </w:rPr>
      </w:pPr>
      <w:r w:rsidRPr="001853D6">
        <w:rPr>
          <w:rFonts w:ascii="Muller Light" w:eastAsiaTheme="minorEastAsia" w:hAnsi="Muller Light" w:cs="Calibri"/>
          <w:bCs/>
          <w:color w:val="404040" w:themeColor="text1" w:themeTint="BF"/>
          <w:sz w:val="20"/>
          <w:szCs w:val="22"/>
        </w:rPr>
        <w:t>Finalmente, se busca que el estudiante, utilice las competencias generales: comunicación efectiva, mentalidad digital, pensamiento crítico.</w:t>
      </w:r>
    </w:p>
    <w:p w14:paraId="004992EA" w14:textId="77777777" w:rsidR="005F5A91" w:rsidRPr="001853D6" w:rsidRDefault="005F5A91" w:rsidP="005F5A91">
      <w:pPr>
        <w:pStyle w:val="NormalWeb"/>
        <w:spacing w:before="0" w:beforeAutospacing="0" w:after="0" w:afterAutospacing="0" w:line="210" w:lineRule="atLeast"/>
        <w:rPr>
          <w:rFonts w:ascii="Muller Light" w:eastAsiaTheme="minorEastAsia" w:hAnsi="Muller Light" w:cs="Calibri"/>
          <w:bCs/>
          <w:color w:val="404040" w:themeColor="text1" w:themeTint="BF"/>
          <w:szCs w:val="22"/>
        </w:rPr>
      </w:pPr>
    </w:p>
    <w:p w14:paraId="47A35675" w14:textId="681B1643" w:rsidR="00445DEE" w:rsidRPr="004425DB" w:rsidRDefault="0035434F" w:rsidP="0035434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Bold" w:hAnsi="Muller Bold" w:cs="Calibri"/>
          <w:b/>
          <w:bCs/>
          <w:color w:val="404040" w:themeColor="text1" w:themeTint="BF"/>
          <w:sz w:val="20"/>
        </w:rPr>
      </w:pPr>
      <w:r w:rsidRPr="004425DB">
        <w:rPr>
          <w:rFonts w:ascii="Muller Bold" w:hAnsi="Muller Bold" w:cs="Calibri"/>
          <w:b/>
          <w:bCs/>
          <w:color w:val="404040" w:themeColor="text1" w:themeTint="BF"/>
          <w:sz w:val="20"/>
        </w:rPr>
        <w:t xml:space="preserve">CAPACIDAD TERMINAL </w:t>
      </w:r>
    </w:p>
    <w:p w14:paraId="34786A01" w14:textId="7700DF12" w:rsidR="007A2E23" w:rsidRPr="001853D6" w:rsidRDefault="005F5A91" w:rsidP="00C3110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Light" w:hAnsi="Muller Light" w:cs="Calibri"/>
          <w:bCs/>
          <w:color w:val="404040" w:themeColor="text1" w:themeTint="BF"/>
          <w:sz w:val="20"/>
        </w:rPr>
      </w:pPr>
      <w:r w:rsidRPr="001853D6">
        <w:rPr>
          <w:rFonts w:ascii="Muller Light" w:hAnsi="Muller Light" w:cs="Calibri"/>
          <w:bCs/>
          <w:color w:val="404040" w:themeColor="text1" w:themeTint="BF"/>
          <w:sz w:val="20"/>
        </w:rPr>
        <w:t>Al finalizar el curso, el estudiante evalúa sus competencias, identificando sus fortalezas y aspectos de mejora en el ámbito profesional y personal, para desarrollarse como líder que aporte al beneficio de la comunidad.</w:t>
      </w:r>
    </w:p>
    <w:p w14:paraId="777AB849" w14:textId="77777777" w:rsidR="005F5A91" w:rsidRPr="009F61ED" w:rsidRDefault="005F5A91" w:rsidP="00C3110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Light" w:hAnsi="Muller Light" w:cs="Calibri"/>
          <w:bCs/>
          <w:color w:val="404040" w:themeColor="text1" w:themeTint="BF"/>
          <w:sz w:val="20"/>
        </w:rPr>
      </w:pPr>
    </w:p>
    <w:p w14:paraId="2BDFB220" w14:textId="37F63F1A" w:rsidR="00623AFC" w:rsidRPr="00715B24" w:rsidRDefault="0035434F" w:rsidP="002A3DD3">
      <w:pPr>
        <w:widowControl w:val="0"/>
        <w:tabs>
          <w:tab w:val="center" w:pos="425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Bold" w:hAnsi="Muller Bold" w:cs="Calibri"/>
          <w:b/>
          <w:bCs/>
          <w:color w:val="404040" w:themeColor="text1" w:themeTint="BF"/>
          <w:sz w:val="20"/>
        </w:rPr>
      </w:pPr>
      <w:r w:rsidRPr="00715B24">
        <w:rPr>
          <w:rFonts w:ascii="Muller Bold" w:hAnsi="Muller Bold" w:cs="Calibri"/>
          <w:b/>
          <w:bCs/>
          <w:color w:val="404040" w:themeColor="text1" w:themeTint="BF"/>
          <w:sz w:val="20"/>
        </w:rPr>
        <w:t xml:space="preserve">METODOLOGÍA </w:t>
      </w:r>
      <w:r w:rsidR="002A3DD3">
        <w:rPr>
          <w:rFonts w:ascii="Muller Bold" w:hAnsi="Muller Bold" w:cs="Calibri"/>
          <w:b/>
          <w:bCs/>
          <w:color w:val="404040" w:themeColor="text1" w:themeTint="BF"/>
          <w:sz w:val="20"/>
        </w:rPr>
        <w:tab/>
      </w:r>
    </w:p>
    <w:p w14:paraId="3061E4FE" w14:textId="72428EF7" w:rsidR="00BF5124" w:rsidRDefault="005F5A91" w:rsidP="007345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Light" w:hAnsi="Muller Light" w:cs="Calibri"/>
          <w:bCs/>
          <w:color w:val="404040" w:themeColor="text1" w:themeTint="BF"/>
          <w:sz w:val="20"/>
        </w:rPr>
      </w:pPr>
      <w:r w:rsidRPr="001853D6">
        <w:rPr>
          <w:rFonts w:ascii="Muller Light" w:hAnsi="Muller Light" w:cs="Calibri"/>
          <w:bCs/>
          <w:color w:val="404040" w:themeColor="text1" w:themeTint="BF"/>
          <w:sz w:val="20"/>
        </w:rPr>
        <w:t xml:space="preserve">La unidad didáctica Taller de desarrollo personal, es un curso teórico- práctico, se desarrolla de manera interactiva y colaborativa, promoviendo el aprendizaje constructivo y significativo. Para ello, el estudiante es el sujeto activo de su aprendizaje y el docente tiene un rol de facilitador que guía el desarrollo de competencias, mientras fortalece la autonomía y confianza en la construcción de nuevos conocimientos de sus estudiantes. Esto se logrará a través de análisis y evaluación de casos, pensamiento crítico; así como también, el uso de estrategias más lúdicas e interactivas como dinámicas, Role </w:t>
      </w:r>
      <w:proofErr w:type="spellStart"/>
      <w:r w:rsidRPr="001853D6">
        <w:rPr>
          <w:rFonts w:ascii="Muller Light" w:hAnsi="Muller Light" w:cs="Calibri"/>
          <w:bCs/>
          <w:color w:val="404040" w:themeColor="text1" w:themeTint="BF"/>
          <w:sz w:val="20"/>
        </w:rPr>
        <w:t>play</w:t>
      </w:r>
      <w:proofErr w:type="spellEnd"/>
      <w:r w:rsidRPr="001853D6">
        <w:rPr>
          <w:rFonts w:ascii="Muller Light" w:hAnsi="Muller Light" w:cs="Calibri"/>
          <w:bCs/>
          <w:color w:val="404040" w:themeColor="text1" w:themeTint="BF"/>
          <w:sz w:val="20"/>
        </w:rPr>
        <w:t>, debates, aprendizaje basado en problemas y afines</w:t>
      </w:r>
      <w:r w:rsidRPr="005F5A91">
        <w:rPr>
          <w:rFonts w:ascii="Muller Light" w:hAnsi="Muller Light" w:cs="Calibri"/>
          <w:bCs/>
          <w:color w:val="404040" w:themeColor="text1" w:themeTint="BF"/>
          <w:sz w:val="20"/>
        </w:rPr>
        <w:t>.</w:t>
      </w:r>
    </w:p>
    <w:p w14:paraId="7E739A27" w14:textId="77777777" w:rsidR="005F5A91" w:rsidRPr="00715B24" w:rsidRDefault="005F5A91" w:rsidP="007345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Regular" w:hAnsi="Muller Regular" w:cs="Calibri"/>
          <w:bCs/>
          <w:color w:val="404040" w:themeColor="text1" w:themeTint="BF"/>
        </w:rPr>
      </w:pPr>
    </w:p>
    <w:p w14:paraId="369A9EB8" w14:textId="77777777" w:rsidR="00623AFC" w:rsidRPr="00715B24" w:rsidRDefault="0035434F" w:rsidP="0035434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Bold" w:hAnsi="Muller Bold" w:cs="Calibri"/>
          <w:b/>
          <w:bCs/>
          <w:color w:val="404040" w:themeColor="text1" w:themeTint="BF"/>
          <w:sz w:val="20"/>
        </w:rPr>
      </w:pPr>
      <w:r w:rsidRPr="00715B24">
        <w:rPr>
          <w:rFonts w:ascii="Muller Bold" w:hAnsi="Muller Bold" w:cs="Calibri"/>
          <w:b/>
          <w:bCs/>
          <w:color w:val="404040" w:themeColor="text1" w:themeTint="BF"/>
          <w:sz w:val="20"/>
        </w:rPr>
        <w:t>EVALUACIÓN</w:t>
      </w:r>
    </w:p>
    <w:p w14:paraId="72F6619D" w14:textId="77777777" w:rsidR="005F5A91" w:rsidRPr="005F5A91" w:rsidRDefault="005F5A91" w:rsidP="005F5A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Light" w:hAnsi="Muller Light" w:cs="Calibri"/>
          <w:bCs/>
          <w:color w:val="404040" w:themeColor="text1" w:themeTint="BF"/>
          <w:sz w:val="20"/>
          <w:szCs w:val="20"/>
        </w:rPr>
      </w:pPr>
      <w:r w:rsidRPr="005F5A91">
        <w:rPr>
          <w:rFonts w:ascii="Muller Light" w:hAnsi="Muller Light" w:cs="Calibri"/>
          <w:bCs/>
          <w:color w:val="404040" w:themeColor="text1" w:themeTint="BF"/>
          <w:sz w:val="20"/>
          <w:szCs w:val="20"/>
        </w:rPr>
        <w:t>La evaluación es un proceso continuo que comprende la Evaluación Continua y la Evaluación Final.</w:t>
      </w:r>
    </w:p>
    <w:p w14:paraId="710BCBA7" w14:textId="77777777" w:rsidR="005F5A91" w:rsidRPr="005F5A91" w:rsidRDefault="005F5A91" w:rsidP="005F5A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Light" w:hAnsi="Muller Light" w:cs="Calibri"/>
          <w:bCs/>
          <w:color w:val="404040" w:themeColor="text1" w:themeTint="BF"/>
          <w:sz w:val="20"/>
          <w:szCs w:val="20"/>
        </w:rPr>
      </w:pPr>
    </w:p>
    <w:p w14:paraId="6C90BD2D" w14:textId="77777777" w:rsidR="005F5A91" w:rsidRPr="005F5A91" w:rsidRDefault="005F5A91" w:rsidP="005F5A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Light" w:hAnsi="Muller Light" w:cs="Calibri"/>
          <w:bCs/>
          <w:color w:val="404040" w:themeColor="text1" w:themeTint="BF"/>
          <w:sz w:val="20"/>
          <w:szCs w:val="20"/>
        </w:rPr>
      </w:pPr>
      <w:r w:rsidRPr="005F5A91">
        <w:rPr>
          <w:rFonts w:ascii="Muller Light" w:hAnsi="Muller Light" w:cs="Calibri"/>
          <w:bCs/>
          <w:color w:val="404040" w:themeColor="text1" w:themeTint="BF"/>
          <w:sz w:val="20"/>
          <w:szCs w:val="20"/>
        </w:rPr>
        <w:t>Evaluación Continua (EC). Evalúa el proceso de aprendizaje a través de diversos instrumentos como intervenciones orales, prácticas escritas, avances de proyecto u otros. Se aplica en tres fechas de la siguiente manera:</w:t>
      </w:r>
    </w:p>
    <w:p w14:paraId="07B65CC4" w14:textId="77777777" w:rsidR="005F5A91" w:rsidRPr="005F5A91" w:rsidRDefault="005F5A91" w:rsidP="005F5A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Light" w:hAnsi="Muller Light" w:cs="Calibri"/>
          <w:bCs/>
          <w:color w:val="404040" w:themeColor="text1" w:themeTint="BF"/>
          <w:sz w:val="20"/>
          <w:szCs w:val="20"/>
        </w:rPr>
      </w:pPr>
      <w:r w:rsidRPr="005F5A91">
        <w:rPr>
          <w:rFonts w:ascii="Muller Light" w:hAnsi="Muller Light" w:cs="Calibri"/>
          <w:bCs/>
          <w:color w:val="404040" w:themeColor="text1" w:themeTint="BF"/>
          <w:sz w:val="20"/>
          <w:szCs w:val="20"/>
        </w:rPr>
        <w:t>Evaluación continua 1: semana 4</w:t>
      </w:r>
    </w:p>
    <w:p w14:paraId="7A117097" w14:textId="77777777" w:rsidR="005F5A91" w:rsidRPr="005F5A91" w:rsidRDefault="005F5A91" w:rsidP="005F5A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Light" w:hAnsi="Muller Light" w:cs="Calibri"/>
          <w:bCs/>
          <w:color w:val="404040" w:themeColor="text1" w:themeTint="BF"/>
          <w:sz w:val="20"/>
          <w:szCs w:val="20"/>
        </w:rPr>
      </w:pPr>
      <w:r w:rsidRPr="005F5A91">
        <w:rPr>
          <w:rFonts w:ascii="Muller Light" w:hAnsi="Muller Light" w:cs="Calibri"/>
          <w:bCs/>
          <w:color w:val="404040" w:themeColor="text1" w:themeTint="BF"/>
          <w:sz w:val="20"/>
          <w:szCs w:val="20"/>
        </w:rPr>
        <w:t>Evaluación continua 2: semana 8</w:t>
      </w:r>
    </w:p>
    <w:p w14:paraId="0A194333" w14:textId="77777777" w:rsidR="005F5A91" w:rsidRPr="005F5A91" w:rsidRDefault="005F5A91" w:rsidP="005F5A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Light" w:hAnsi="Muller Light" w:cs="Calibri"/>
          <w:bCs/>
          <w:color w:val="404040" w:themeColor="text1" w:themeTint="BF"/>
          <w:sz w:val="20"/>
          <w:szCs w:val="20"/>
        </w:rPr>
      </w:pPr>
      <w:r w:rsidRPr="005F5A91">
        <w:rPr>
          <w:rFonts w:ascii="Muller Light" w:hAnsi="Muller Light" w:cs="Calibri"/>
          <w:bCs/>
          <w:color w:val="404040" w:themeColor="text1" w:themeTint="BF"/>
          <w:sz w:val="20"/>
          <w:szCs w:val="20"/>
        </w:rPr>
        <w:t>Evaluación continua 3: semana 12</w:t>
      </w:r>
    </w:p>
    <w:p w14:paraId="0633B633" w14:textId="77777777" w:rsidR="005F5A91" w:rsidRPr="005F5A91" w:rsidRDefault="005F5A91" w:rsidP="005F5A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Light" w:hAnsi="Muller Light" w:cs="Calibri"/>
          <w:bCs/>
          <w:color w:val="404040" w:themeColor="text1" w:themeTint="BF"/>
          <w:sz w:val="20"/>
          <w:szCs w:val="20"/>
        </w:rPr>
      </w:pPr>
    </w:p>
    <w:p w14:paraId="08E17EA0" w14:textId="77777777" w:rsidR="005F5A91" w:rsidRPr="005F5A91" w:rsidRDefault="005F5A91" w:rsidP="005F5A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Light" w:hAnsi="Muller Light" w:cs="Calibri"/>
          <w:bCs/>
          <w:color w:val="404040" w:themeColor="text1" w:themeTint="BF"/>
          <w:sz w:val="20"/>
          <w:szCs w:val="20"/>
        </w:rPr>
      </w:pPr>
      <w:r w:rsidRPr="005F5A91">
        <w:rPr>
          <w:rFonts w:ascii="Muller Light" w:hAnsi="Muller Light" w:cs="Calibri"/>
          <w:bCs/>
          <w:color w:val="404040" w:themeColor="text1" w:themeTint="BF"/>
          <w:sz w:val="20"/>
          <w:szCs w:val="20"/>
        </w:rPr>
        <w:t>Evaluación Final (EF). Consiste en la presentación de un trabajo práctico y/o un examen final (o proyecto según sea el caso) que abordará, íntegramente, los logros de aprendizaje y contenidos desarrollados en la Unidad Didáctica. Se aplica en la semana 14</w:t>
      </w:r>
    </w:p>
    <w:p w14:paraId="4DC3672A" w14:textId="77777777" w:rsidR="005F5A91" w:rsidRPr="005F5A91" w:rsidRDefault="005F5A91" w:rsidP="005F5A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Light" w:hAnsi="Muller Light" w:cs="Calibri"/>
          <w:bCs/>
          <w:color w:val="404040" w:themeColor="text1" w:themeTint="BF"/>
          <w:sz w:val="20"/>
          <w:szCs w:val="20"/>
        </w:rPr>
      </w:pPr>
    </w:p>
    <w:p w14:paraId="5C598215" w14:textId="77777777" w:rsidR="005F5A91" w:rsidRPr="005F5A91" w:rsidRDefault="005F5A91" w:rsidP="005F5A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Muller Light" w:hAnsi="Muller Light" w:cs="Calibri"/>
          <w:bCs/>
          <w:color w:val="404040" w:themeColor="text1" w:themeTint="BF"/>
          <w:sz w:val="20"/>
          <w:szCs w:val="20"/>
        </w:rPr>
      </w:pPr>
      <w:r w:rsidRPr="005F5A91">
        <w:rPr>
          <w:rFonts w:ascii="Muller Light" w:hAnsi="Muller Light" w:cs="Calibri"/>
          <w:bCs/>
          <w:color w:val="404040" w:themeColor="text1" w:themeTint="BF"/>
          <w:sz w:val="20"/>
          <w:szCs w:val="20"/>
        </w:rPr>
        <w:t>La fórmula de evaluación de la Unidad Didáctica es la siguiente:</w:t>
      </w:r>
    </w:p>
    <w:p w14:paraId="70E058EF" w14:textId="77777777" w:rsidR="005F5A91" w:rsidRPr="005F5A91" w:rsidRDefault="005F5A91" w:rsidP="005F5A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Light" w:hAnsi="Muller Light" w:cs="Calibri"/>
          <w:bCs/>
          <w:color w:val="404040" w:themeColor="text1" w:themeTint="BF"/>
          <w:sz w:val="20"/>
          <w:szCs w:val="20"/>
        </w:rPr>
      </w:pPr>
      <w:r w:rsidRPr="005F5A91">
        <w:rPr>
          <w:rFonts w:ascii="Muller Light" w:hAnsi="Muller Light" w:cs="Calibri"/>
          <w:bCs/>
          <w:color w:val="404040" w:themeColor="text1" w:themeTint="BF"/>
          <w:sz w:val="20"/>
          <w:szCs w:val="20"/>
        </w:rPr>
        <w:t xml:space="preserve"> </w:t>
      </w:r>
    </w:p>
    <w:p w14:paraId="69C0CBF2" w14:textId="77777777" w:rsidR="005F5A91" w:rsidRPr="005F5A91" w:rsidRDefault="005F5A91" w:rsidP="005F5A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Muller Light" w:hAnsi="Muller Light" w:cs="Calibri"/>
          <w:bCs/>
          <w:color w:val="404040" w:themeColor="text1" w:themeTint="BF"/>
          <w:sz w:val="20"/>
          <w:szCs w:val="20"/>
        </w:rPr>
      </w:pPr>
      <w:r w:rsidRPr="005F5A91">
        <w:rPr>
          <w:rFonts w:ascii="Muller Light" w:hAnsi="Muller Light" w:cs="Calibri"/>
          <w:bCs/>
          <w:color w:val="404040" w:themeColor="text1" w:themeTint="BF"/>
          <w:sz w:val="20"/>
          <w:szCs w:val="20"/>
        </w:rPr>
        <w:t>60%*[EF] + 4%*[EC01] + 12%*[EC02] + 24%*[EC03]</w:t>
      </w:r>
    </w:p>
    <w:p w14:paraId="245CFE53" w14:textId="77777777" w:rsidR="005F5A91" w:rsidRPr="005F5A91" w:rsidRDefault="005F5A91" w:rsidP="005F5A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Light" w:hAnsi="Muller Light" w:cs="Calibri"/>
          <w:bCs/>
          <w:color w:val="404040" w:themeColor="text1" w:themeTint="BF"/>
          <w:sz w:val="20"/>
          <w:szCs w:val="20"/>
        </w:rPr>
      </w:pPr>
    </w:p>
    <w:p w14:paraId="1E956FD9" w14:textId="77777777" w:rsidR="005F5A91" w:rsidRPr="005F5A91" w:rsidRDefault="005F5A91" w:rsidP="005F5A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Light" w:hAnsi="Muller Light" w:cs="Calibri"/>
          <w:bCs/>
          <w:color w:val="404040" w:themeColor="text1" w:themeTint="BF"/>
          <w:sz w:val="20"/>
          <w:szCs w:val="20"/>
        </w:rPr>
      </w:pPr>
      <w:r w:rsidRPr="005F5A91">
        <w:rPr>
          <w:rFonts w:ascii="Muller Light" w:hAnsi="Muller Light" w:cs="Calibri"/>
          <w:bCs/>
          <w:color w:val="404040" w:themeColor="text1" w:themeTint="BF"/>
          <w:sz w:val="20"/>
          <w:szCs w:val="20"/>
        </w:rPr>
        <w:t xml:space="preserve">Los estudiantes que, después de rendida la Evaluación Final de la Unidad Didáctica, tengan promedios desaprobatorios entre 07 (siete) y 12 (doce) tienen la opción de rendir una Evaluación de Recuperación, </w:t>
      </w:r>
      <w:r w:rsidRPr="005F5A91">
        <w:rPr>
          <w:rFonts w:ascii="Muller Light" w:hAnsi="Muller Light" w:cs="Calibri"/>
          <w:bCs/>
          <w:color w:val="404040" w:themeColor="text1" w:themeTint="BF"/>
          <w:sz w:val="20"/>
          <w:szCs w:val="20"/>
        </w:rPr>
        <w:lastRenderedPageBreak/>
        <w:t>cuya nota reemplazará a la nota de la Evaluación Final en caso esté desaprobada; si no lo está, reemplazará a la Evaluación Continua más baja para el cálculo del promedio de esta evaluación.</w:t>
      </w:r>
    </w:p>
    <w:p w14:paraId="65F0AC6D" w14:textId="77777777" w:rsidR="005F5A91" w:rsidRPr="005F5A91" w:rsidRDefault="005F5A91" w:rsidP="005F5A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Light" w:hAnsi="Muller Light" w:cs="Calibri"/>
          <w:bCs/>
          <w:color w:val="404040" w:themeColor="text1" w:themeTint="BF"/>
          <w:sz w:val="20"/>
          <w:szCs w:val="20"/>
        </w:rPr>
      </w:pPr>
    </w:p>
    <w:p w14:paraId="101C9F41" w14:textId="68B92221" w:rsidR="003F72BE" w:rsidRPr="004425DB" w:rsidRDefault="003F72BE" w:rsidP="004425D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Light" w:hAnsi="Muller Light"/>
          <w:color w:val="404040" w:themeColor="text1" w:themeTint="BF"/>
          <w:sz w:val="20"/>
        </w:rPr>
      </w:pPr>
    </w:p>
    <w:p w14:paraId="35164CBE" w14:textId="77777777" w:rsidR="00713E55" w:rsidRPr="00CC497F" w:rsidRDefault="00713E55" w:rsidP="00914E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Regular" w:hAnsi="Muller Regular"/>
          <w:color w:val="404040" w:themeColor="text1" w:themeTint="BF"/>
          <w:sz w:val="16"/>
        </w:rPr>
      </w:pPr>
    </w:p>
    <w:p w14:paraId="708F9EC0" w14:textId="06B83AF4" w:rsidR="005A53BD" w:rsidRPr="0085765F" w:rsidRDefault="00914E54" w:rsidP="0085765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Bold" w:hAnsi="Muller Bold" w:cs="Calibri"/>
          <w:b/>
          <w:bCs/>
          <w:color w:val="404040" w:themeColor="text1" w:themeTint="BF"/>
          <w:sz w:val="20"/>
        </w:rPr>
      </w:pPr>
      <w:r w:rsidRPr="00715B24">
        <w:rPr>
          <w:rFonts w:ascii="Muller Bold" w:hAnsi="Muller Bold" w:cs="Calibri"/>
          <w:b/>
          <w:bCs/>
          <w:color w:val="404040" w:themeColor="text1" w:themeTint="BF"/>
          <w:sz w:val="20"/>
        </w:rPr>
        <w:t>PROGRAMACIÓN</w:t>
      </w:r>
    </w:p>
    <w:p w14:paraId="5EADFF63" w14:textId="34FC4719" w:rsidR="00946AA7" w:rsidRDefault="00946AA7" w:rsidP="005A53BD">
      <w:pPr>
        <w:pStyle w:val="Default"/>
        <w:rPr>
          <w:rFonts w:ascii="Muller Regular" w:hAnsi="Muller Regular"/>
          <w:b/>
          <w:bCs/>
          <w:color w:val="595959" w:themeColor="text1" w:themeTint="A6"/>
          <w:sz w:val="18"/>
          <w:szCs w:val="22"/>
        </w:rPr>
      </w:pPr>
    </w:p>
    <w:tbl>
      <w:tblPr>
        <w:tblStyle w:val="Tablaconcuadrcula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708"/>
        <w:gridCol w:w="3119"/>
        <w:gridCol w:w="2835"/>
      </w:tblGrid>
      <w:tr w:rsidR="00777F53" w:rsidRPr="001853D6" w14:paraId="49694364" w14:textId="77777777" w:rsidTr="00777F53">
        <w:trPr>
          <w:trHeight w:val="340"/>
          <w:jc w:val="center"/>
        </w:trPr>
        <w:tc>
          <w:tcPr>
            <w:tcW w:w="2689" w:type="dxa"/>
            <w:shd w:val="clear" w:color="auto" w:fill="000000" w:themeFill="text1"/>
            <w:vAlign w:val="center"/>
          </w:tcPr>
          <w:p w14:paraId="2DA24107" w14:textId="7390C4C5" w:rsidR="00777F53" w:rsidRPr="001853D6" w:rsidRDefault="00777F53" w:rsidP="00777F53">
            <w:p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B5727C">
              <w:rPr>
                <w:rFonts w:ascii="Muller Bold" w:hAnsi="Muller Bold"/>
                <w:color w:val="FFFFFF" w:themeColor="background1"/>
                <w:sz w:val="20"/>
                <w:szCs w:val="20"/>
              </w:rPr>
              <w:t>Logro de aprendizaje</w:t>
            </w:r>
          </w:p>
        </w:tc>
        <w:tc>
          <w:tcPr>
            <w:tcW w:w="708" w:type="dxa"/>
            <w:shd w:val="clear" w:color="auto" w:fill="000000" w:themeFill="text1"/>
            <w:vAlign w:val="center"/>
          </w:tcPr>
          <w:p w14:paraId="44A58003" w14:textId="39477219" w:rsidR="00777F53" w:rsidRPr="001853D6" w:rsidRDefault="00777F53" w:rsidP="00777F53">
            <w:pPr>
              <w:jc w:val="center"/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proofErr w:type="spellStart"/>
            <w:r>
              <w:rPr>
                <w:rFonts w:ascii="Muller Bold" w:hAnsi="Muller Bold"/>
                <w:color w:val="FFFFFF" w:themeColor="background1"/>
                <w:sz w:val="20"/>
                <w:szCs w:val="20"/>
              </w:rPr>
              <w:t>N°</w:t>
            </w:r>
            <w:proofErr w:type="spellEnd"/>
            <w:r>
              <w:rPr>
                <w:rFonts w:ascii="Muller Bold" w:hAnsi="Muller Bold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000000" w:themeFill="text1"/>
            <w:vAlign w:val="center"/>
          </w:tcPr>
          <w:p w14:paraId="1C2CBE18" w14:textId="04F10579" w:rsidR="00777F53" w:rsidRPr="001853D6" w:rsidRDefault="00777F53" w:rsidP="00777F53">
            <w:p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Muller Bold" w:hAnsi="Muller Bold"/>
                <w:color w:val="FFFFFF" w:themeColor="background1"/>
                <w:sz w:val="20"/>
                <w:szCs w:val="20"/>
              </w:rPr>
              <w:t xml:space="preserve">Temas y Subtemas 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7B8571BC" w14:textId="2D6BA503" w:rsidR="00777F53" w:rsidRPr="001853D6" w:rsidRDefault="00777F53" w:rsidP="00777F53">
            <w:p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B5727C">
              <w:rPr>
                <w:rFonts w:ascii="Muller Bold" w:hAnsi="Muller Bold"/>
                <w:color w:val="FFFFFF" w:themeColor="background1"/>
                <w:sz w:val="20"/>
                <w:szCs w:val="20"/>
              </w:rPr>
              <w:t>Actividad de aprendizaje</w:t>
            </w:r>
          </w:p>
        </w:tc>
      </w:tr>
      <w:tr w:rsidR="00777F53" w:rsidRPr="001853D6" w14:paraId="0F188E2C" w14:textId="77777777" w:rsidTr="005E7EC8">
        <w:trPr>
          <w:trHeight w:val="340"/>
          <w:jc w:val="center"/>
        </w:trPr>
        <w:tc>
          <w:tcPr>
            <w:tcW w:w="2689" w:type="dxa"/>
            <w:vAlign w:val="center"/>
          </w:tcPr>
          <w:p w14:paraId="6C3CA419" w14:textId="77777777" w:rsidR="00777F53" w:rsidRPr="001853D6" w:rsidRDefault="00777F53" w:rsidP="00777F53">
            <w:p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Describe sus características personales, en base a la percepción de sí mismo.</w:t>
            </w:r>
          </w:p>
        </w:tc>
        <w:tc>
          <w:tcPr>
            <w:tcW w:w="708" w:type="dxa"/>
            <w:vAlign w:val="center"/>
          </w:tcPr>
          <w:p w14:paraId="6D704917" w14:textId="77777777" w:rsidR="00777F53" w:rsidRPr="001853D6" w:rsidRDefault="00777F53" w:rsidP="00777F53">
            <w:pPr>
              <w:jc w:val="center"/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14:paraId="07B0FADC" w14:textId="77777777" w:rsidR="00777F53" w:rsidRPr="001853D6" w:rsidRDefault="00777F53" w:rsidP="00777F53">
            <w:p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Me describo</w:t>
            </w:r>
          </w:p>
          <w:p w14:paraId="2B947502" w14:textId="77777777" w:rsidR="00777F53" w:rsidRPr="001853D6" w:rsidRDefault="00777F53" w:rsidP="00777F5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Descripción personal (a sí mismo y su entorno).</w:t>
            </w:r>
          </w:p>
          <w:p w14:paraId="79599235" w14:textId="77777777" w:rsidR="00777F53" w:rsidRPr="001853D6" w:rsidRDefault="00777F53" w:rsidP="00777F5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Autopercepción</w:t>
            </w:r>
          </w:p>
          <w:p w14:paraId="7C4AFC34" w14:textId="77777777" w:rsidR="00777F53" w:rsidRPr="001853D6" w:rsidRDefault="00777F53" w:rsidP="00777F53">
            <w:pPr>
              <w:rPr>
                <w:rFonts w:ascii="Muller Light" w:eastAsia="Calibri" w:hAnsi="Muller Light"/>
                <w:color w:val="404040" w:themeColor="text1" w:themeTint="BF"/>
                <w:sz w:val="20"/>
                <w:szCs w:val="20"/>
              </w:rPr>
            </w:pPr>
          </w:p>
          <w:p w14:paraId="63BA47F5" w14:textId="77777777" w:rsidR="00777F53" w:rsidRPr="001853D6" w:rsidRDefault="00777F53" w:rsidP="00777F53">
            <w:pPr>
              <w:rPr>
                <w:rFonts w:ascii="Muller Light" w:eastAsia="Calibri" w:hAnsi="Muller Light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C675F96" w14:textId="77777777" w:rsidR="00777F53" w:rsidRPr="001853D6" w:rsidRDefault="00777F53" w:rsidP="00777F53">
            <w:pPr>
              <w:rPr>
                <w:rFonts w:ascii="Muller Light" w:eastAsia="Calibri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 xml:space="preserve">Actividad en clase: </w:t>
            </w:r>
          </w:p>
          <w:p w14:paraId="24CAF8AD" w14:textId="77777777" w:rsidR="00777F53" w:rsidRPr="001853D6" w:rsidRDefault="00777F53" w:rsidP="00777F53">
            <w:pPr>
              <w:rPr>
                <w:rFonts w:ascii="Muller Light" w:eastAsia="Calibri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eastAsia="Calibri" w:hAnsi="Muller Light"/>
                <w:color w:val="404040" w:themeColor="text1" w:themeTint="BF"/>
                <w:sz w:val="20"/>
                <w:szCs w:val="20"/>
              </w:rPr>
              <w:t>Redactan un resumen de sus características e intereses más resaltantes y lo presentan en grupos pequeños</w:t>
            </w:r>
          </w:p>
          <w:p w14:paraId="19B2D001" w14:textId="77777777" w:rsidR="00777F53" w:rsidRPr="001853D6" w:rsidRDefault="00777F53" w:rsidP="00777F53">
            <w:pPr>
              <w:rPr>
                <w:rFonts w:ascii="Muller Light" w:eastAsia="Calibri" w:hAnsi="Muller Light"/>
                <w:color w:val="404040" w:themeColor="text1" w:themeTint="BF"/>
                <w:sz w:val="20"/>
                <w:szCs w:val="20"/>
              </w:rPr>
            </w:pPr>
          </w:p>
          <w:p w14:paraId="7BE270F4" w14:textId="77777777" w:rsidR="00777F53" w:rsidRPr="001853D6" w:rsidRDefault="00777F53" w:rsidP="00777F53">
            <w:pPr>
              <w:rPr>
                <w:rFonts w:ascii="Muller Light" w:eastAsia="Calibri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eastAsia="Calibri" w:hAnsi="Muller Light"/>
                <w:color w:val="404040" w:themeColor="text1" w:themeTint="BF"/>
                <w:sz w:val="20"/>
                <w:szCs w:val="20"/>
              </w:rPr>
              <w:t>Descripción personal:</w:t>
            </w:r>
          </w:p>
          <w:p w14:paraId="3914427E" w14:textId="77777777" w:rsidR="00777F53" w:rsidRPr="001853D6" w:rsidRDefault="00777F53" w:rsidP="00777F53">
            <w:pPr>
              <w:rPr>
                <w:rFonts w:ascii="Muller Light" w:eastAsia="Calibri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eastAsia="Calibri" w:hAnsi="Muller Light"/>
                <w:color w:val="404040" w:themeColor="text1" w:themeTint="BF"/>
                <w:sz w:val="20"/>
                <w:szCs w:val="20"/>
              </w:rPr>
              <w:t>¿Con qué animal te identificas?</w:t>
            </w:r>
          </w:p>
          <w:p w14:paraId="5947AD5E" w14:textId="77777777" w:rsidR="00777F53" w:rsidRPr="001853D6" w:rsidRDefault="00777F53" w:rsidP="00777F53">
            <w:p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</w:p>
          <w:p w14:paraId="2DD2E7EF" w14:textId="77777777" w:rsidR="00777F53" w:rsidRPr="001853D6" w:rsidRDefault="00777F53" w:rsidP="00777F53">
            <w:p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</w:p>
        </w:tc>
      </w:tr>
      <w:tr w:rsidR="00777F53" w:rsidRPr="001853D6" w14:paraId="5D1E9712" w14:textId="77777777" w:rsidTr="005E7EC8">
        <w:trPr>
          <w:trHeight w:val="340"/>
          <w:jc w:val="center"/>
        </w:trPr>
        <w:tc>
          <w:tcPr>
            <w:tcW w:w="2689" w:type="dxa"/>
            <w:vAlign w:val="center"/>
          </w:tcPr>
          <w:p w14:paraId="3C12F95D" w14:textId="77777777" w:rsidR="00777F53" w:rsidRPr="001853D6" w:rsidRDefault="00777F53" w:rsidP="00777F53">
            <w:pPr>
              <w:rPr>
                <w:rFonts w:ascii="Muller Light" w:eastAsia="Calibri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Reconoce sus fortalezas y debilidades mediante un FODA, tomando en cuenta el concepto de autoconocimiento.</w:t>
            </w:r>
          </w:p>
        </w:tc>
        <w:tc>
          <w:tcPr>
            <w:tcW w:w="708" w:type="dxa"/>
            <w:vAlign w:val="center"/>
          </w:tcPr>
          <w:p w14:paraId="3EF53449" w14:textId="77777777" w:rsidR="00777F53" w:rsidRPr="001853D6" w:rsidRDefault="00777F53" w:rsidP="00777F53">
            <w:pPr>
              <w:jc w:val="center"/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14:paraId="5FE3A3A4" w14:textId="77777777" w:rsidR="00777F53" w:rsidRPr="001853D6" w:rsidRDefault="00777F53" w:rsidP="00777F53">
            <w:p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¿Quién soy?</w:t>
            </w:r>
          </w:p>
          <w:p w14:paraId="3B09C397" w14:textId="711228D0" w:rsidR="00777F53" w:rsidRPr="001853D6" w:rsidRDefault="00777F53" w:rsidP="00777F53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 xml:space="preserve">Concepto </w:t>
            </w:r>
            <w:r w:rsidR="0013362F"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de autoconocimiento</w:t>
            </w:r>
          </w:p>
          <w:p w14:paraId="00A138BF" w14:textId="0BF6BEBF" w:rsidR="00777F53" w:rsidRPr="001853D6" w:rsidRDefault="00777F53" w:rsidP="00777F53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FODA</w:t>
            </w:r>
            <w:r w:rsidR="002B1FDA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 xml:space="preserve"> y CAME</w:t>
            </w:r>
          </w:p>
          <w:p w14:paraId="440AB667" w14:textId="13E25FEA" w:rsidR="00777F53" w:rsidRPr="001853D6" w:rsidRDefault="00777F53" w:rsidP="00777F53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 xml:space="preserve">Metas personales </w:t>
            </w: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y plan de cambio</w:t>
            </w:r>
          </w:p>
          <w:p w14:paraId="6A045E0A" w14:textId="77777777" w:rsidR="00777F53" w:rsidRPr="001853D6" w:rsidRDefault="00777F53" w:rsidP="00777F53">
            <w:pPr>
              <w:rPr>
                <w:rFonts w:ascii="Muller Light" w:eastAsia="Calibri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</w:p>
          <w:p w14:paraId="44989C05" w14:textId="77777777" w:rsidR="00777F53" w:rsidRPr="001853D6" w:rsidRDefault="00777F53" w:rsidP="00777F53">
            <w:pPr>
              <w:rPr>
                <w:rFonts w:ascii="Muller Light" w:eastAsia="Calibri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DA6455B" w14:textId="77777777" w:rsidR="00777F53" w:rsidRPr="001853D6" w:rsidRDefault="00777F53" w:rsidP="00777F53">
            <w:p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 xml:space="preserve">Actividad en clase: </w:t>
            </w:r>
          </w:p>
          <w:p w14:paraId="5EBF9038" w14:textId="497AB3FF" w:rsidR="00777F53" w:rsidRPr="001853D6" w:rsidRDefault="00777F53" w:rsidP="00777F53">
            <w:p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 xml:space="preserve">Realiza un análisis de FODA </w:t>
            </w:r>
            <w:r w:rsidR="002B1FDA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 xml:space="preserve">y CAME </w:t>
            </w: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 xml:space="preserve">relacionándolo a sus metas personales e intercambian con 1 compañero o con el docente. </w:t>
            </w:r>
          </w:p>
          <w:p w14:paraId="760C9E37" w14:textId="77777777" w:rsidR="00777F53" w:rsidRPr="001853D6" w:rsidRDefault="00777F53" w:rsidP="00777F53">
            <w:pPr>
              <w:rPr>
                <w:rFonts w:ascii="Muller Light" w:eastAsia="Calibri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777F53" w:rsidRPr="001853D6" w14:paraId="2C9367F4" w14:textId="77777777" w:rsidTr="005E7EC8">
        <w:trPr>
          <w:trHeight w:val="340"/>
          <w:jc w:val="center"/>
        </w:trPr>
        <w:tc>
          <w:tcPr>
            <w:tcW w:w="2689" w:type="dxa"/>
            <w:vAlign w:val="center"/>
          </w:tcPr>
          <w:p w14:paraId="79966760" w14:textId="77777777" w:rsidR="00777F53" w:rsidRPr="001853D6" w:rsidRDefault="00777F53" w:rsidP="00777F53">
            <w:p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Identifica el concepto de inteligencia emocional, tomando en cuenta la teoría de Goleman</w:t>
            </w:r>
          </w:p>
        </w:tc>
        <w:tc>
          <w:tcPr>
            <w:tcW w:w="708" w:type="dxa"/>
            <w:vAlign w:val="center"/>
          </w:tcPr>
          <w:p w14:paraId="1A08C5EA" w14:textId="77777777" w:rsidR="00777F53" w:rsidRPr="001853D6" w:rsidRDefault="00777F53" w:rsidP="00777F53">
            <w:pPr>
              <w:jc w:val="center"/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14:paraId="5D9D552F" w14:textId="77777777" w:rsidR="00777F53" w:rsidRPr="00CF0CAB" w:rsidRDefault="00777F53" w:rsidP="00777F53">
            <w:p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CF0CAB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Inteligencia emocional (parte 1)</w:t>
            </w:r>
          </w:p>
          <w:p w14:paraId="77D9C83C" w14:textId="77777777" w:rsidR="00777F53" w:rsidRPr="00CF0CAB" w:rsidRDefault="00777F53" w:rsidP="00777F5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CF0CAB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Motivación</w:t>
            </w:r>
          </w:p>
          <w:p w14:paraId="78E38FAB" w14:textId="77777777" w:rsidR="00777F53" w:rsidRPr="00CF0CAB" w:rsidRDefault="00777F53" w:rsidP="00777F5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CF0CAB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 xml:space="preserve">Empatía </w:t>
            </w:r>
          </w:p>
          <w:p w14:paraId="4D0B8649" w14:textId="77777777" w:rsidR="00777F53" w:rsidRPr="00CF0CAB" w:rsidRDefault="00777F53" w:rsidP="00777F5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CF0CAB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Habilidades sociales</w:t>
            </w:r>
          </w:p>
          <w:p w14:paraId="4E2B7F67" w14:textId="77777777" w:rsidR="00777F53" w:rsidRPr="00CF0CAB" w:rsidRDefault="00777F53" w:rsidP="00777F53">
            <w:pPr>
              <w:rPr>
                <w:rFonts w:ascii="Muller Light" w:eastAsia="Calibri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</w:p>
          <w:p w14:paraId="75C366EF" w14:textId="77777777" w:rsidR="00777F53" w:rsidRPr="00CF0CAB" w:rsidRDefault="00777F53" w:rsidP="00777F53">
            <w:p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</w:p>
          <w:p w14:paraId="6450DAD4" w14:textId="77777777" w:rsidR="00777F53" w:rsidRPr="00CF0CAB" w:rsidRDefault="00777F53" w:rsidP="00777F53">
            <w:pPr>
              <w:rPr>
                <w:rFonts w:ascii="Muller Light" w:eastAsia="Calibri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CE7E889" w14:textId="77777777" w:rsidR="00777F53" w:rsidRPr="001853D6" w:rsidRDefault="00777F53" w:rsidP="00777F53">
            <w:p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Actividad en clase:</w:t>
            </w:r>
          </w:p>
          <w:p w14:paraId="37D08A5D" w14:textId="77777777" w:rsidR="00777F53" w:rsidRPr="001853D6" w:rsidRDefault="00777F53" w:rsidP="00777F53">
            <w:p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Análisis transaccional (realizar acciones que sean convenientes, acciones buenas, a la par con bienestar personal y los otros).</w:t>
            </w:r>
          </w:p>
          <w:p w14:paraId="5658ED46" w14:textId="77777777" w:rsidR="00777F53" w:rsidRPr="001853D6" w:rsidRDefault="00777F53" w:rsidP="00777F53">
            <w:pPr>
              <w:ind w:right="163"/>
              <w:rPr>
                <w:rFonts w:ascii="Muller Light" w:eastAsia="Calibri" w:hAnsi="Muller Light"/>
                <w:color w:val="404040" w:themeColor="text1" w:themeTint="BF"/>
                <w:sz w:val="20"/>
                <w:szCs w:val="20"/>
              </w:rPr>
            </w:pPr>
          </w:p>
        </w:tc>
      </w:tr>
      <w:tr w:rsidR="00777F53" w:rsidRPr="001853D6" w14:paraId="1C94B881" w14:textId="77777777" w:rsidTr="005E7EC8">
        <w:trPr>
          <w:trHeight w:val="340"/>
          <w:jc w:val="center"/>
        </w:trPr>
        <w:tc>
          <w:tcPr>
            <w:tcW w:w="2689" w:type="dxa"/>
            <w:vAlign w:val="center"/>
          </w:tcPr>
          <w:p w14:paraId="2E07C718" w14:textId="77777777" w:rsidR="00777F53" w:rsidRPr="001853D6" w:rsidRDefault="00777F53" w:rsidP="00777F53">
            <w:p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Describe las competencias personales que conforman el concepto de inteligencia emocional, tomando en cuenta la teoría de Goleman</w:t>
            </w:r>
          </w:p>
        </w:tc>
        <w:tc>
          <w:tcPr>
            <w:tcW w:w="708" w:type="dxa"/>
            <w:vAlign w:val="center"/>
          </w:tcPr>
          <w:p w14:paraId="7B6DBA2F" w14:textId="77777777" w:rsidR="00777F53" w:rsidRPr="001853D6" w:rsidRDefault="00777F53" w:rsidP="00777F53">
            <w:pPr>
              <w:jc w:val="center"/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14:paraId="3B8C8E71" w14:textId="77777777" w:rsidR="00777F53" w:rsidRPr="00CF0CAB" w:rsidRDefault="00777F53" w:rsidP="00777F53">
            <w:p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CF0CAB">
              <w:rPr>
                <w:rFonts w:ascii="Muller Light" w:eastAsia="Calibri" w:hAnsi="Muller Light"/>
                <w:b/>
                <w:bCs/>
                <w:color w:val="404040" w:themeColor="text1" w:themeTint="BF"/>
                <w:sz w:val="20"/>
                <w:szCs w:val="20"/>
              </w:rPr>
              <w:t>I</w:t>
            </w:r>
            <w:r w:rsidRPr="00CF0CAB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nteligencia emocional (parte 2)</w:t>
            </w:r>
          </w:p>
          <w:p w14:paraId="1A415826" w14:textId="77777777" w:rsidR="00777F53" w:rsidRPr="00CF0CAB" w:rsidRDefault="00777F53" w:rsidP="00777F5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CF0CAB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 xml:space="preserve">Autoconciencia </w:t>
            </w:r>
          </w:p>
          <w:p w14:paraId="57DF6E23" w14:textId="77777777" w:rsidR="00777F53" w:rsidRPr="00CF0CAB" w:rsidRDefault="00777F53" w:rsidP="00777F5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CF0CAB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Autorregulación</w:t>
            </w:r>
          </w:p>
          <w:p w14:paraId="319127BB" w14:textId="304BAD3E" w:rsidR="00777F53" w:rsidRPr="00CF0CAB" w:rsidRDefault="00777F53" w:rsidP="00777F53">
            <w:pPr>
              <w:rPr>
                <w:rFonts w:ascii="Muller Light" w:eastAsia="Calibri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8AE03CE" w14:textId="77777777" w:rsidR="00777F53" w:rsidRPr="001853D6" w:rsidRDefault="00777F53" w:rsidP="00777F53">
            <w:p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Actividad en clase:</w:t>
            </w:r>
          </w:p>
          <w:p w14:paraId="36D4CBA1" w14:textId="77777777" w:rsidR="00777F53" w:rsidRPr="001853D6" w:rsidRDefault="00777F53" w:rsidP="00777F53">
            <w:pPr>
              <w:ind w:right="163"/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 xml:space="preserve">Role </w:t>
            </w:r>
            <w:proofErr w:type="spellStart"/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play</w:t>
            </w:r>
            <w:proofErr w:type="spellEnd"/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 xml:space="preserve"> simulando una actividad donde evidencie el uso de las competencias: autoconciencia y autorregulación</w:t>
            </w:r>
          </w:p>
        </w:tc>
      </w:tr>
      <w:tr w:rsidR="00777F53" w:rsidRPr="001853D6" w14:paraId="758F655A" w14:textId="77777777" w:rsidTr="005E7EC8">
        <w:trPr>
          <w:trHeight w:val="300"/>
          <w:jc w:val="center"/>
        </w:trPr>
        <w:tc>
          <w:tcPr>
            <w:tcW w:w="2689" w:type="dxa"/>
            <w:vAlign w:val="center"/>
          </w:tcPr>
          <w:p w14:paraId="1957A218" w14:textId="77777777" w:rsidR="00777F53" w:rsidRPr="001853D6" w:rsidRDefault="00777F53" w:rsidP="00777F53">
            <w:pPr>
              <w:ind w:right="163"/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Utiliza estrategias de automotivación que sean de utilidad para afrontar sus hábitos y saboteadores internos en el ámbito personal y profesional.</w:t>
            </w:r>
          </w:p>
          <w:p w14:paraId="51F221B3" w14:textId="77777777" w:rsidR="00777F53" w:rsidRPr="001853D6" w:rsidRDefault="00777F53" w:rsidP="00777F53">
            <w:p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103A598" w14:textId="77777777" w:rsidR="00777F53" w:rsidRPr="001853D6" w:rsidRDefault="00777F53" w:rsidP="00777F53">
            <w:pPr>
              <w:ind w:left="708" w:hanging="708"/>
              <w:jc w:val="center"/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13F4A2B2" w14:textId="77777777" w:rsidR="00777F53" w:rsidRPr="001853D6" w:rsidRDefault="00777F53" w:rsidP="00777F53">
            <w:p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</w:p>
          <w:p w14:paraId="2B123E6A" w14:textId="77777777" w:rsidR="00777F53" w:rsidRPr="001853D6" w:rsidRDefault="00777F53" w:rsidP="00777F53">
            <w:p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Auto BOICOIT</w:t>
            </w:r>
          </w:p>
          <w:p w14:paraId="75F12160" w14:textId="77777777" w:rsidR="00777F53" w:rsidRPr="001853D6" w:rsidRDefault="00777F53" w:rsidP="00777F53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Saboteadores internos</w:t>
            </w:r>
          </w:p>
          <w:p w14:paraId="3E9A5AE8" w14:textId="77777777" w:rsidR="00777F53" w:rsidRPr="001853D6" w:rsidRDefault="00777F53" w:rsidP="00777F53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Hábitos (procrastinación, desorganización, etc.)</w:t>
            </w:r>
          </w:p>
          <w:p w14:paraId="429E5A03" w14:textId="77777777" w:rsidR="00777F53" w:rsidRPr="001853D6" w:rsidRDefault="00777F53" w:rsidP="00777F53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Automotivación y estrategias</w:t>
            </w:r>
          </w:p>
          <w:p w14:paraId="4FEFF5DD" w14:textId="77777777" w:rsidR="00777F53" w:rsidRPr="001853D6" w:rsidRDefault="00777F53" w:rsidP="00777F53">
            <w:p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3B7F1C8" w14:textId="77777777" w:rsidR="00777F53" w:rsidRPr="001853D6" w:rsidRDefault="00777F53" w:rsidP="00777F53">
            <w:p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Actividad en clase:</w:t>
            </w:r>
          </w:p>
          <w:p w14:paraId="02C35EFA" w14:textId="77777777" w:rsidR="00777F53" w:rsidRPr="001853D6" w:rsidRDefault="00777F53" w:rsidP="00777F53">
            <w:pPr>
              <w:ind w:right="163"/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 xml:space="preserve">Reconoce sus saboteadores de un autoanálisis e identifica situaciones en las que utilizo la automotivación.  </w:t>
            </w:r>
          </w:p>
          <w:p w14:paraId="1C1F3DB7" w14:textId="77777777" w:rsidR="00777F53" w:rsidRPr="001853D6" w:rsidRDefault="00777F53" w:rsidP="00777F53">
            <w:pPr>
              <w:ind w:right="163"/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</w:p>
        </w:tc>
      </w:tr>
      <w:tr w:rsidR="00777F53" w:rsidRPr="001853D6" w14:paraId="332A91B7" w14:textId="77777777" w:rsidTr="005E7EC8">
        <w:trPr>
          <w:trHeight w:val="340"/>
          <w:jc w:val="center"/>
        </w:trPr>
        <w:tc>
          <w:tcPr>
            <w:tcW w:w="2689" w:type="dxa"/>
            <w:tcBorders>
              <w:top w:val="nil"/>
            </w:tcBorders>
            <w:vAlign w:val="center"/>
          </w:tcPr>
          <w:p w14:paraId="166C78D2" w14:textId="77777777" w:rsidR="00777F53" w:rsidRPr="001853D6" w:rsidRDefault="00777F53" w:rsidP="00777F53">
            <w:p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Contrasta las similitudes y diferencias encontradas en los diferentes entornos sociales revisados.</w:t>
            </w:r>
          </w:p>
        </w:tc>
        <w:tc>
          <w:tcPr>
            <w:tcW w:w="708" w:type="dxa"/>
            <w:vAlign w:val="center"/>
          </w:tcPr>
          <w:p w14:paraId="5A63BFA4" w14:textId="77777777" w:rsidR="00777F53" w:rsidRPr="001853D6" w:rsidRDefault="00777F53" w:rsidP="00777F53">
            <w:pPr>
              <w:jc w:val="center"/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6</w:t>
            </w:r>
          </w:p>
        </w:tc>
        <w:tc>
          <w:tcPr>
            <w:tcW w:w="3119" w:type="dxa"/>
            <w:vAlign w:val="center"/>
          </w:tcPr>
          <w:p w14:paraId="3FBBEEFD" w14:textId="77777777" w:rsidR="00777F53" w:rsidRPr="001853D6" w:rsidRDefault="00777F53" w:rsidP="00777F53">
            <w:pPr>
              <w:spacing w:line="259" w:lineRule="auto"/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  <w:lang w:val="es-ES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  <w:lang w:val="es-ES"/>
              </w:rPr>
              <w:t>El otro y la sociedad:</w:t>
            </w:r>
          </w:p>
          <w:p w14:paraId="27CC35C8" w14:textId="77777777" w:rsidR="00777F53" w:rsidRPr="001853D6" w:rsidRDefault="00777F53" w:rsidP="00777F53">
            <w:pPr>
              <w:pStyle w:val="Prrafodelista"/>
              <w:numPr>
                <w:ilvl w:val="0"/>
                <w:numId w:val="12"/>
              </w:numPr>
              <w:spacing w:line="259" w:lineRule="auto"/>
              <w:jc w:val="both"/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Definición del individuo</w:t>
            </w:r>
          </w:p>
          <w:p w14:paraId="6037F346" w14:textId="77777777" w:rsidR="00777F53" w:rsidRPr="001853D6" w:rsidRDefault="00777F53" w:rsidP="00777F53">
            <w:pPr>
              <w:pStyle w:val="Prrafodelista"/>
              <w:numPr>
                <w:ilvl w:val="0"/>
                <w:numId w:val="12"/>
              </w:numPr>
              <w:spacing w:line="259" w:lineRule="auto"/>
              <w:jc w:val="both"/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Diferentes entornos y realidades: inclusión (costumbres, valores, etc.)</w:t>
            </w:r>
          </w:p>
          <w:p w14:paraId="5D7CB86B" w14:textId="77777777" w:rsidR="00777F53" w:rsidRPr="001853D6" w:rsidRDefault="00777F53" w:rsidP="00777F53">
            <w:pPr>
              <w:pStyle w:val="Prrafodelista"/>
              <w:numPr>
                <w:ilvl w:val="0"/>
                <w:numId w:val="12"/>
              </w:numPr>
              <w:spacing w:line="259" w:lineRule="auto"/>
              <w:jc w:val="both"/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Los roles en una sociedad</w:t>
            </w:r>
          </w:p>
        </w:tc>
        <w:tc>
          <w:tcPr>
            <w:tcW w:w="2835" w:type="dxa"/>
            <w:vAlign w:val="center"/>
          </w:tcPr>
          <w:p w14:paraId="14BBC19B" w14:textId="77777777" w:rsidR="00777F53" w:rsidRPr="001853D6" w:rsidRDefault="00777F53" w:rsidP="00777F53">
            <w:p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Actividad en clase:</w:t>
            </w:r>
          </w:p>
          <w:p w14:paraId="01FF1DE5" w14:textId="77777777" w:rsidR="00777F53" w:rsidRPr="001853D6" w:rsidRDefault="00777F53" w:rsidP="00777F53">
            <w:pPr>
              <w:ind w:right="163"/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Trabajo en pares: junto con un compañero conversan sobre una situación (libre) y realidad diferente (costumbres, valores, etc.) y proponen cambios positivos.</w:t>
            </w:r>
          </w:p>
        </w:tc>
      </w:tr>
      <w:tr w:rsidR="00777F53" w:rsidRPr="001853D6" w14:paraId="2CAE3069" w14:textId="77777777" w:rsidTr="005E7EC8">
        <w:trPr>
          <w:trHeight w:val="340"/>
          <w:jc w:val="center"/>
        </w:trPr>
        <w:tc>
          <w:tcPr>
            <w:tcW w:w="2689" w:type="dxa"/>
            <w:vAlign w:val="center"/>
          </w:tcPr>
          <w:p w14:paraId="0324E3D1" w14:textId="77777777" w:rsidR="00777F53" w:rsidRPr="001853D6" w:rsidRDefault="00777F53" w:rsidP="00777F53">
            <w:p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Compara las funciones de un grupo y equipo, según sus características propias.</w:t>
            </w:r>
          </w:p>
        </w:tc>
        <w:tc>
          <w:tcPr>
            <w:tcW w:w="708" w:type="dxa"/>
            <w:vAlign w:val="center"/>
          </w:tcPr>
          <w:p w14:paraId="3944743C" w14:textId="77777777" w:rsidR="00777F53" w:rsidRPr="001853D6" w:rsidRDefault="00777F53" w:rsidP="00777F53">
            <w:pPr>
              <w:jc w:val="center"/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7</w:t>
            </w:r>
          </w:p>
        </w:tc>
        <w:tc>
          <w:tcPr>
            <w:tcW w:w="3119" w:type="dxa"/>
            <w:vAlign w:val="center"/>
          </w:tcPr>
          <w:p w14:paraId="122BFB31" w14:textId="77777777" w:rsidR="00777F53" w:rsidRPr="001853D6" w:rsidRDefault="00777F53" w:rsidP="00777F53">
            <w:pPr>
              <w:spacing w:line="259" w:lineRule="auto"/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  <w:lang w:val="es-ES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  <w:lang w:val="es-ES"/>
              </w:rPr>
              <w:t>Grupo y equipo:</w:t>
            </w:r>
          </w:p>
          <w:p w14:paraId="3C5045AB" w14:textId="77777777" w:rsidR="00777F53" w:rsidRPr="001853D6" w:rsidRDefault="00777F53" w:rsidP="00777F53">
            <w:pPr>
              <w:pStyle w:val="Prrafodelista"/>
              <w:numPr>
                <w:ilvl w:val="0"/>
                <w:numId w:val="12"/>
              </w:numPr>
              <w:spacing w:line="259" w:lineRule="auto"/>
              <w:jc w:val="both"/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Concepto de grupo y equipo</w:t>
            </w:r>
          </w:p>
          <w:p w14:paraId="6E8D73CE" w14:textId="77777777" w:rsidR="00777F53" w:rsidRPr="001853D6" w:rsidRDefault="00777F53" w:rsidP="00777F53">
            <w:pPr>
              <w:pStyle w:val="Prrafodelista"/>
              <w:numPr>
                <w:ilvl w:val="0"/>
                <w:numId w:val="12"/>
              </w:numPr>
              <w:spacing w:line="259" w:lineRule="auto"/>
              <w:jc w:val="both"/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lastRenderedPageBreak/>
              <w:t>Trabajo en grupo vs trabajo en equipo</w:t>
            </w:r>
          </w:p>
          <w:p w14:paraId="43A09900" w14:textId="77777777" w:rsidR="00777F53" w:rsidRPr="001853D6" w:rsidRDefault="00777F53" w:rsidP="00777F53">
            <w:pPr>
              <w:pStyle w:val="Prrafodelista"/>
              <w:numPr>
                <w:ilvl w:val="0"/>
                <w:numId w:val="12"/>
              </w:numPr>
              <w:spacing w:line="259" w:lineRule="auto"/>
              <w:jc w:val="both"/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La importancia del trabajo en equipo</w:t>
            </w:r>
          </w:p>
        </w:tc>
        <w:tc>
          <w:tcPr>
            <w:tcW w:w="2835" w:type="dxa"/>
            <w:vAlign w:val="center"/>
          </w:tcPr>
          <w:p w14:paraId="031A75E3" w14:textId="77777777" w:rsidR="00777F53" w:rsidRPr="001853D6" w:rsidRDefault="00777F53" w:rsidP="00777F53">
            <w:p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lastRenderedPageBreak/>
              <w:t>Actividad en clase:</w:t>
            </w:r>
          </w:p>
          <w:p w14:paraId="2929339F" w14:textId="77777777" w:rsidR="00777F53" w:rsidRPr="001853D6" w:rsidRDefault="00777F53" w:rsidP="00777F53">
            <w:pPr>
              <w:ind w:right="163"/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 xml:space="preserve">En base a casos presentados por el docente, diferencia cual situación pertenece a </w:t>
            </w: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lastRenderedPageBreak/>
              <w:t>trabajo en equipo o trabajo en grupo.</w:t>
            </w:r>
          </w:p>
        </w:tc>
      </w:tr>
      <w:tr w:rsidR="00777F53" w:rsidRPr="001853D6" w14:paraId="0C4B49B2" w14:textId="77777777" w:rsidTr="005E7EC8">
        <w:trPr>
          <w:trHeight w:val="340"/>
          <w:jc w:val="center"/>
        </w:trPr>
        <w:tc>
          <w:tcPr>
            <w:tcW w:w="2689" w:type="dxa"/>
            <w:vAlign w:val="center"/>
          </w:tcPr>
          <w:p w14:paraId="3183E7DD" w14:textId="77777777" w:rsidR="00777F53" w:rsidRPr="001853D6" w:rsidRDefault="00777F53" w:rsidP="00777F53">
            <w:p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lastRenderedPageBreak/>
              <w:t>Aplica comunicación asertiva y escucha activa considerando la responsabilidad afectiva en el otro.</w:t>
            </w:r>
          </w:p>
        </w:tc>
        <w:tc>
          <w:tcPr>
            <w:tcW w:w="708" w:type="dxa"/>
            <w:vAlign w:val="center"/>
          </w:tcPr>
          <w:p w14:paraId="2C62DA36" w14:textId="77777777" w:rsidR="00777F53" w:rsidRPr="001853D6" w:rsidRDefault="00777F53" w:rsidP="00777F53">
            <w:pPr>
              <w:jc w:val="center"/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8</w:t>
            </w:r>
          </w:p>
        </w:tc>
        <w:tc>
          <w:tcPr>
            <w:tcW w:w="3119" w:type="dxa"/>
            <w:vAlign w:val="center"/>
          </w:tcPr>
          <w:p w14:paraId="675A03AF" w14:textId="77777777" w:rsidR="00777F53" w:rsidRPr="001853D6" w:rsidRDefault="00777F53" w:rsidP="00777F53">
            <w:p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Comunicándome con el otro:</w:t>
            </w:r>
          </w:p>
          <w:p w14:paraId="034C4804" w14:textId="77777777" w:rsidR="00777F53" w:rsidRPr="001853D6" w:rsidRDefault="00777F53" w:rsidP="00777F53">
            <w:pPr>
              <w:pStyle w:val="Prrafodelista"/>
              <w:numPr>
                <w:ilvl w:val="0"/>
                <w:numId w:val="11"/>
              </w:num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Estilos de comunicación y asertividad</w:t>
            </w:r>
          </w:p>
          <w:p w14:paraId="20736319" w14:textId="77777777" w:rsidR="00777F53" w:rsidRPr="001853D6" w:rsidRDefault="00777F53" w:rsidP="00777F53">
            <w:pPr>
              <w:pStyle w:val="Prrafodelista"/>
              <w:numPr>
                <w:ilvl w:val="0"/>
                <w:numId w:val="11"/>
              </w:num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Escucha Activa</w:t>
            </w:r>
          </w:p>
          <w:p w14:paraId="05AD7EEB" w14:textId="77777777" w:rsidR="00777F53" w:rsidRPr="001853D6" w:rsidRDefault="00777F53" w:rsidP="00777F53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Responsabilidad afectiva</w:t>
            </w:r>
          </w:p>
        </w:tc>
        <w:tc>
          <w:tcPr>
            <w:tcW w:w="2835" w:type="dxa"/>
            <w:vAlign w:val="center"/>
          </w:tcPr>
          <w:p w14:paraId="6BEAB6C4" w14:textId="77777777" w:rsidR="00777F53" w:rsidRPr="001853D6" w:rsidRDefault="00777F53" w:rsidP="00777F53">
            <w:p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Actividad en clase:</w:t>
            </w:r>
          </w:p>
          <w:p w14:paraId="26725C4A" w14:textId="77777777" w:rsidR="00777F53" w:rsidRPr="001853D6" w:rsidRDefault="00777F53" w:rsidP="00777F53">
            <w:pPr>
              <w:ind w:right="163"/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 xml:space="preserve">Realiza un role </w:t>
            </w:r>
            <w:proofErr w:type="spellStart"/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play</w:t>
            </w:r>
            <w:proofErr w:type="spellEnd"/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/dinámica sobre la escucha activa.</w:t>
            </w:r>
          </w:p>
        </w:tc>
      </w:tr>
      <w:tr w:rsidR="00777F53" w:rsidRPr="001853D6" w14:paraId="5842E7EE" w14:textId="77777777" w:rsidTr="005E7EC8">
        <w:trPr>
          <w:trHeight w:val="340"/>
          <w:jc w:val="center"/>
        </w:trPr>
        <w:tc>
          <w:tcPr>
            <w:tcW w:w="2689" w:type="dxa"/>
            <w:vAlign w:val="center"/>
          </w:tcPr>
          <w:p w14:paraId="1D939AD8" w14:textId="77777777" w:rsidR="00777F53" w:rsidRPr="001853D6" w:rsidRDefault="00777F53" w:rsidP="00777F53">
            <w:p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Propone ejemplos y acciones para el desarrollo de su empatía y tolerancia.</w:t>
            </w:r>
          </w:p>
        </w:tc>
        <w:tc>
          <w:tcPr>
            <w:tcW w:w="708" w:type="dxa"/>
            <w:vAlign w:val="center"/>
          </w:tcPr>
          <w:p w14:paraId="42A80E23" w14:textId="77777777" w:rsidR="00777F53" w:rsidRPr="001853D6" w:rsidRDefault="00777F53" w:rsidP="00777F53">
            <w:pPr>
              <w:jc w:val="center"/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9</w:t>
            </w:r>
          </w:p>
        </w:tc>
        <w:tc>
          <w:tcPr>
            <w:tcW w:w="3119" w:type="dxa"/>
            <w:vAlign w:val="center"/>
          </w:tcPr>
          <w:p w14:paraId="44331AFF" w14:textId="77777777" w:rsidR="00777F53" w:rsidRPr="001853D6" w:rsidRDefault="00777F53" w:rsidP="00777F53">
            <w:p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Interacciones Efectivas</w:t>
            </w:r>
          </w:p>
          <w:p w14:paraId="779F9102" w14:textId="77777777" w:rsidR="00777F53" w:rsidRPr="001853D6" w:rsidRDefault="00777F53" w:rsidP="00777F53">
            <w:pPr>
              <w:pStyle w:val="Prrafodelista"/>
              <w:numPr>
                <w:ilvl w:val="0"/>
                <w:numId w:val="10"/>
              </w:num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Respeto y Empatía</w:t>
            </w:r>
          </w:p>
          <w:p w14:paraId="3F8AFAE7" w14:textId="77777777" w:rsidR="00777F53" w:rsidRPr="001853D6" w:rsidRDefault="00777F53" w:rsidP="00777F53">
            <w:pPr>
              <w:pStyle w:val="Prrafodelista"/>
              <w:numPr>
                <w:ilvl w:val="0"/>
                <w:numId w:val="10"/>
              </w:num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El sentido de comunidad</w:t>
            </w:r>
          </w:p>
          <w:p w14:paraId="51C84F73" w14:textId="77777777" w:rsidR="00777F53" w:rsidRPr="001853D6" w:rsidRDefault="00777F53" w:rsidP="00777F53">
            <w:pPr>
              <w:pStyle w:val="Prrafodelista"/>
              <w:numPr>
                <w:ilvl w:val="0"/>
                <w:numId w:val="10"/>
              </w:num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Tolerancia</w:t>
            </w:r>
          </w:p>
        </w:tc>
        <w:tc>
          <w:tcPr>
            <w:tcW w:w="2835" w:type="dxa"/>
            <w:vAlign w:val="center"/>
          </w:tcPr>
          <w:p w14:paraId="0C9CDF53" w14:textId="77777777" w:rsidR="00777F53" w:rsidRPr="001853D6" w:rsidRDefault="00777F53" w:rsidP="00777F53">
            <w:pPr>
              <w:ind w:right="163"/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</w:p>
          <w:p w14:paraId="79301FE2" w14:textId="77777777" w:rsidR="00777F53" w:rsidRPr="001853D6" w:rsidRDefault="00777F53" w:rsidP="00777F53">
            <w:p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Actividad en clase:</w:t>
            </w:r>
          </w:p>
          <w:p w14:paraId="46440BCD" w14:textId="77777777" w:rsidR="00777F53" w:rsidRPr="001853D6" w:rsidRDefault="00777F53" w:rsidP="00777F53">
            <w:pPr>
              <w:ind w:right="163"/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Debate con un compañero, situaciones en las que haya identificado o vivenciado la falta de empatía, poca tolerancia y el valor del sentido de comunidad.</w:t>
            </w:r>
          </w:p>
          <w:p w14:paraId="3B858420" w14:textId="77777777" w:rsidR="00777F53" w:rsidRPr="001853D6" w:rsidRDefault="00777F53" w:rsidP="00777F53">
            <w:pPr>
              <w:ind w:right="163"/>
              <w:rPr>
                <w:rFonts w:ascii="Muller Light" w:eastAsia="Calibri" w:hAnsi="Muller Light"/>
                <w:color w:val="404040" w:themeColor="text1" w:themeTint="BF"/>
                <w:sz w:val="20"/>
                <w:szCs w:val="20"/>
              </w:rPr>
            </w:pPr>
          </w:p>
          <w:p w14:paraId="0C2A9280" w14:textId="77777777" w:rsidR="00777F53" w:rsidRPr="001853D6" w:rsidRDefault="00777F53" w:rsidP="00777F53">
            <w:pPr>
              <w:ind w:right="163"/>
              <w:rPr>
                <w:rFonts w:ascii="Muller Light" w:hAnsi="Muller Light"/>
                <w:i/>
                <w:iCs/>
                <w:color w:val="404040" w:themeColor="text1" w:themeTint="BF"/>
                <w:sz w:val="20"/>
                <w:szCs w:val="20"/>
              </w:rPr>
            </w:pPr>
          </w:p>
        </w:tc>
      </w:tr>
      <w:tr w:rsidR="00777F53" w:rsidRPr="001853D6" w14:paraId="23B27BEB" w14:textId="77777777" w:rsidTr="005E7EC8">
        <w:trPr>
          <w:trHeight w:val="364"/>
          <w:jc w:val="center"/>
        </w:trPr>
        <w:tc>
          <w:tcPr>
            <w:tcW w:w="2689" w:type="dxa"/>
            <w:vAlign w:val="center"/>
          </w:tcPr>
          <w:p w14:paraId="19C86E7A" w14:textId="77777777" w:rsidR="00777F53" w:rsidRPr="001853D6" w:rsidRDefault="00777F53" w:rsidP="00777F53">
            <w:p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Analiza pro, contras y consecuencias, de situaciones cotidianas.</w:t>
            </w:r>
          </w:p>
        </w:tc>
        <w:tc>
          <w:tcPr>
            <w:tcW w:w="708" w:type="dxa"/>
            <w:vAlign w:val="center"/>
          </w:tcPr>
          <w:p w14:paraId="39431011" w14:textId="77777777" w:rsidR="00777F53" w:rsidRPr="00CF0CAB" w:rsidRDefault="00777F53" w:rsidP="00777F53">
            <w:pPr>
              <w:jc w:val="center"/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CF0CAB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10</w:t>
            </w:r>
          </w:p>
        </w:tc>
        <w:tc>
          <w:tcPr>
            <w:tcW w:w="3119" w:type="dxa"/>
            <w:vAlign w:val="center"/>
          </w:tcPr>
          <w:p w14:paraId="5CCC3C88" w14:textId="77777777" w:rsidR="00777F53" w:rsidRPr="00CF0CAB" w:rsidRDefault="00777F53" w:rsidP="00777F53">
            <w:p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CF0CAB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 xml:space="preserve">La nueva realidad y sus características </w:t>
            </w:r>
          </w:p>
          <w:p w14:paraId="223B1DE0" w14:textId="0478DF48" w:rsidR="00777F53" w:rsidRPr="00CF0CAB" w:rsidRDefault="00777F53" w:rsidP="00777F53">
            <w:pPr>
              <w:pStyle w:val="Prrafodelista"/>
              <w:numPr>
                <w:ilvl w:val="0"/>
                <w:numId w:val="10"/>
              </w:num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CF0CAB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 xml:space="preserve">Adaptación al cambio </w:t>
            </w:r>
          </w:p>
          <w:p w14:paraId="50F5E680" w14:textId="55D26BA8" w:rsidR="00777F53" w:rsidRPr="00CF0CAB" w:rsidRDefault="000F3666" w:rsidP="00777F53">
            <w:pPr>
              <w:pStyle w:val="Prrafodelista"/>
              <w:numPr>
                <w:ilvl w:val="0"/>
                <w:numId w:val="10"/>
              </w:num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CF0CAB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Nuevas realidades</w:t>
            </w:r>
          </w:p>
          <w:p w14:paraId="3F7CFBF0" w14:textId="77777777" w:rsidR="00777F53" w:rsidRPr="00CF0CAB" w:rsidRDefault="00777F53" w:rsidP="00777F53">
            <w:pPr>
              <w:pStyle w:val="Prrafodelista"/>
              <w:numPr>
                <w:ilvl w:val="0"/>
                <w:numId w:val="10"/>
              </w:num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CF0CAB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Toma de decisiones</w:t>
            </w:r>
          </w:p>
          <w:p w14:paraId="0498AB53" w14:textId="6241F917" w:rsidR="00E05DBA" w:rsidRPr="00CF0CAB" w:rsidRDefault="00E05DBA" w:rsidP="00CF0CAB">
            <w:p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FF13510" w14:textId="77777777" w:rsidR="00777F53" w:rsidRPr="001853D6" w:rsidRDefault="00777F53" w:rsidP="00777F53">
            <w:pPr>
              <w:ind w:right="163"/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Actividad en clase:</w:t>
            </w:r>
          </w:p>
          <w:p w14:paraId="138DA392" w14:textId="77777777" w:rsidR="00777F53" w:rsidRPr="001853D6" w:rsidRDefault="00777F53" w:rsidP="00777F53">
            <w:pPr>
              <w:ind w:right="163"/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Dinámica: El avión estrellado</w:t>
            </w:r>
          </w:p>
          <w:p w14:paraId="3BC8DC26" w14:textId="77777777" w:rsidR="00777F53" w:rsidRPr="001853D6" w:rsidRDefault="00777F53" w:rsidP="00777F53">
            <w:pPr>
              <w:ind w:right="163"/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Analiza el proceso de toma de decisiones, mientras se ejercitan procesos de la comunicación (argumentación, convencimiento y debate)</w:t>
            </w: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br/>
            </w:r>
          </w:p>
        </w:tc>
      </w:tr>
      <w:tr w:rsidR="00777F53" w:rsidRPr="001853D6" w14:paraId="543FE372" w14:textId="77777777" w:rsidTr="005E7EC8">
        <w:trPr>
          <w:trHeight w:val="340"/>
          <w:jc w:val="center"/>
        </w:trPr>
        <w:tc>
          <w:tcPr>
            <w:tcW w:w="2689" w:type="dxa"/>
            <w:vAlign w:val="center"/>
          </w:tcPr>
          <w:p w14:paraId="4F5CCA6D" w14:textId="77777777" w:rsidR="00777F53" w:rsidRPr="001853D6" w:rsidRDefault="00777F53" w:rsidP="00777F53">
            <w:p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Interpreta los aspectos éticos del desempeño profesional y su responsabilidad en la sociedad.</w:t>
            </w:r>
          </w:p>
        </w:tc>
        <w:tc>
          <w:tcPr>
            <w:tcW w:w="708" w:type="dxa"/>
            <w:vAlign w:val="center"/>
          </w:tcPr>
          <w:p w14:paraId="35CE902A" w14:textId="77777777" w:rsidR="00777F53" w:rsidRPr="001853D6" w:rsidRDefault="00777F53" w:rsidP="00777F53">
            <w:pPr>
              <w:jc w:val="center"/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11</w:t>
            </w:r>
          </w:p>
        </w:tc>
        <w:tc>
          <w:tcPr>
            <w:tcW w:w="3119" w:type="dxa"/>
            <w:vAlign w:val="center"/>
          </w:tcPr>
          <w:p w14:paraId="507D698F" w14:textId="77777777" w:rsidR="00777F53" w:rsidRPr="001853D6" w:rsidRDefault="00777F53" w:rsidP="00777F53">
            <w:pPr>
              <w:rPr>
                <w:rFonts w:ascii="Muller Light" w:eastAsia="Calibri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Mi accionar ante la comunidad</w:t>
            </w:r>
          </w:p>
          <w:p w14:paraId="764765AB" w14:textId="77777777" w:rsidR="00777F53" w:rsidRPr="001853D6" w:rsidRDefault="00777F53" w:rsidP="00777F53">
            <w:pPr>
              <w:pStyle w:val="Prrafodelista"/>
              <w:numPr>
                <w:ilvl w:val="0"/>
                <w:numId w:val="9"/>
              </w:num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 xml:space="preserve">Ética profesional </w:t>
            </w:r>
          </w:p>
          <w:p w14:paraId="2C143F58" w14:textId="77777777" w:rsidR="00777F53" w:rsidRPr="001853D6" w:rsidRDefault="00777F53" w:rsidP="00777F53">
            <w:pPr>
              <w:pStyle w:val="Prrafodelista"/>
              <w:numPr>
                <w:ilvl w:val="0"/>
                <w:numId w:val="9"/>
              </w:num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Responsabilidad social</w:t>
            </w:r>
          </w:p>
        </w:tc>
        <w:tc>
          <w:tcPr>
            <w:tcW w:w="2835" w:type="dxa"/>
            <w:vAlign w:val="center"/>
          </w:tcPr>
          <w:p w14:paraId="1FCECDF1" w14:textId="77777777" w:rsidR="00777F53" w:rsidRPr="001853D6" w:rsidRDefault="00777F53" w:rsidP="00777F53">
            <w:p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Actividad en clase:</w:t>
            </w:r>
          </w:p>
          <w:p w14:paraId="5BBF4827" w14:textId="77777777" w:rsidR="00777F53" w:rsidRPr="001853D6" w:rsidRDefault="00777F53" w:rsidP="00777F53">
            <w:p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Dinámica juego de roles: “La construcción del centro comercial”. Analiza y sustenta su posición desde el papel que le corresponde en la dinámica.</w:t>
            </w:r>
          </w:p>
        </w:tc>
      </w:tr>
      <w:tr w:rsidR="00777F53" w:rsidRPr="001853D6" w14:paraId="32819B8E" w14:textId="77777777" w:rsidTr="005E7EC8">
        <w:trPr>
          <w:trHeight w:val="360"/>
          <w:jc w:val="center"/>
        </w:trPr>
        <w:tc>
          <w:tcPr>
            <w:tcW w:w="2689" w:type="dxa"/>
            <w:vAlign w:val="center"/>
          </w:tcPr>
          <w:p w14:paraId="3205801B" w14:textId="77777777" w:rsidR="00777F53" w:rsidRPr="001853D6" w:rsidRDefault="00777F53" w:rsidP="00777F53">
            <w:p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 xml:space="preserve">Hace uso de las técnicas de organización/para el planteamiento de metas, basándose en la teoría. </w:t>
            </w:r>
          </w:p>
        </w:tc>
        <w:tc>
          <w:tcPr>
            <w:tcW w:w="708" w:type="dxa"/>
            <w:vAlign w:val="center"/>
          </w:tcPr>
          <w:p w14:paraId="181050AC" w14:textId="77777777" w:rsidR="00777F53" w:rsidRPr="001853D6" w:rsidRDefault="00777F53" w:rsidP="00777F53">
            <w:pPr>
              <w:jc w:val="center"/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12</w:t>
            </w:r>
          </w:p>
        </w:tc>
        <w:tc>
          <w:tcPr>
            <w:tcW w:w="3119" w:type="dxa"/>
            <w:vAlign w:val="center"/>
          </w:tcPr>
          <w:p w14:paraId="44F38730" w14:textId="77777777" w:rsidR="00777F53" w:rsidRPr="001853D6" w:rsidRDefault="00777F53" w:rsidP="00777F53">
            <w:p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 xml:space="preserve">Planteamiento de metas </w:t>
            </w:r>
          </w:p>
          <w:p w14:paraId="4D9618D3" w14:textId="77777777" w:rsidR="00777F53" w:rsidRPr="001853D6" w:rsidRDefault="00777F53" w:rsidP="00777F53">
            <w:pPr>
              <w:pStyle w:val="Prrafodelista"/>
              <w:numPr>
                <w:ilvl w:val="0"/>
                <w:numId w:val="8"/>
              </w:num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Técnica de Eisenhower</w:t>
            </w:r>
          </w:p>
          <w:p w14:paraId="12432F12" w14:textId="77777777" w:rsidR="00777F53" w:rsidRPr="001853D6" w:rsidRDefault="00777F53" w:rsidP="00777F53">
            <w:pPr>
              <w:pStyle w:val="Prrafodelista"/>
              <w:numPr>
                <w:ilvl w:val="0"/>
                <w:numId w:val="8"/>
              </w:num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Planteamiento de metas (Estrategia/técnica)</w:t>
            </w:r>
          </w:p>
          <w:p w14:paraId="367185E7" w14:textId="77777777" w:rsidR="00777F53" w:rsidRPr="001853D6" w:rsidRDefault="00777F53" w:rsidP="00777F53">
            <w:pPr>
              <w:pStyle w:val="Prrafodelista"/>
              <w:numPr>
                <w:ilvl w:val="0"/>
                <w:numId w:val="8"/>
              </w:num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Técnicas de organización</w:t>
            </w:r>
          </w:p>
        </w:tc>
        <w:tc>
          <w:tcPr>
            <w:tcW w:w="2835" w:type="dxa"/>
            <w:vAlign w:val="center"/>
          </w:tcPr>
          <w:p w14:paraId="3C2AC9E2" w14:textId="77777777" w:rsidR="00777F53" w:rsidRPr="001853D6" w:rsidRDefault="00777F53" w:rsidP="00777F53">
            <w:p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Actividad en clase:</w:t>
            </w:r>
          </w:p>
          <w:p w14:paraId="508FAA35" w14:textId="77777777" w:rsidR="00777F53" w:rsidRPr="001853D6" w:rsidRDefault="00777F53" w:rsidP="00777F53">
            <w:pPr>
              <w:pStyle w:val="Prrafodelista"/>
              <w:ind w:left="0" w:right="163"/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Establece sus propias metas a nivel personal y profesional a corto, mediano y largo plazo utilizando las técnicas aprendidas.</w:t>
            </w:r>
          </w:p>
        </w:tc>
      </w:tr>
      <w:tr w:rsidR="00777F53" w:rsidRPr="001853D6" w14:paraId="20EBDFA4" w14:textId="77777777" w:rsidTr="005E7EC8">
        <w:trPr>
          <w:trHeight w:val="340"/>
          <w:jc w:val="center"/>
        </w:trPr>
        <w:tc>
          <w:tcPr>
            <w:tcW w:w="2689" w:type="dxa"/>
            <w:vAlign w:val="center"/>
          </w:tcPr>
          <w:p w14:paraId="18AF8592" w14:textId="77777777" w:rsidR="00777F53" w:rsidRPr="001853D6" w:rsidRDefault="00777F53" w:rsidP="00777F53">
            <w:p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Examina los diversos estilos de liderazgo reconociendo a cuál se asemeja más al suyo.</w:t>
            </w:r>
          </w:p>
          <w:p w14:paraId="20A3ECDC" w14:textId="77777777" w:rsidR="00777F53" w:rsidRPr="001853D6" w:rsidRDefault="00777F53" w:rsidP="00777F53">
            <w:pPr>
              <w:rPr>
                <w:rFonts w:ascii="Muller Light" w:eastAsia="Calibri" w:hAnsi="Muller Light"/>
                <w:color w:val="404040" w:themeColor="text1" w:themeTint="BF"/>
                <w:sz w:val="20"/>
                <w:szCs w:val="20"/>
              </w:rPr>
            </w:pPr>
          </w:p>
          <w:p w14:paraId="4BC27DF3" w14:textId="77777777" w:rsidR="00777F53" w:rsidRPr="001853D6" w:rsidRDefault="00777F53" w:rsidP="00777F53">
            <w:pPr>
              <w:rPr>
                <w:rFonts w:ascii="Muller Light" w:eastAsia="Calibri" w:hAnsi="Muller Light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F66BECC" w14:textId="77777777" w:rsidR="00777F53" w:rsidRPr="001853D6" w:rsidRDefault="00777F53" w:rsidP="00777F53">
            <w:pPr>
              <w:jc w:val="center"/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13</w:t>
            </w:r>
          </w:p>
        </w:tc>
        <w:tc>
          <w:tcPr>
            <w:tcW w:w="3119" w:type="dxa"/>
            <w:vAlign w:val="center"/>
          </w:tcPr>
          <w:p w14:paraId="23B28B0D" w14:textId="77777777" w:rsidR="00777F53" w:rsidRPr="001853D6" w:rsidRDefault="00777F53" w:rsidP="00777F53">
            <w:p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El liderazgo</w:t>
            </w:r>
          </w:p>
          <w:p w14:paraId="138D3DC7" w14:textId="77777777" w:rsidR="00777F53" w:rsidRPr="001853D6" w:rsidRDefault="00777F53" w:rsidP="00777F53">
            <w:p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Introducción al liderazgo</w:t>
            </w:r>
          </w:p>
          <w:p w14:paraId="2C87BCC8" w14:textId="77777777" w:rsidR="00777F53" w:rsidRPr="001853D6" w:rsidRDefault="00777F53" w:rsidP="00777F53">
            <w:p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Estilos de liderazgo</w:t>
            </w:r>
          </w:p>
          <w:p w14:paraId="6E62150D" w14:textId="77777777" w:rsidR="00777F53" w:rsidRPr="001853D6" w:rsidRDefault="00777F53" w:rsidP="00777F53">
            <w:pPr>
              <w:pStyle w:val="Prrafodelista"/>
              <w:numPr>
                <w:ilvl w:val="0"/>
                <w:numId w:val="4"/>
              </w:num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Democrático... Etc. (características).</w:t>
            </w:r>
          </w:p>
          <w:p w14:paraId="43CE901B" w14:textId="77777777" w:rsidR="00777F53" w:rsidRPr="001853D6" w:rsidRDefault="00777F53" w:rsidP="00777F53">
            <w:pPr>
              <w:pStyle w:val="Prrafodelista"/>
              <w:numPr>
                <w:ilvl w:val="0"/>
                <w:numId w:val="4"/>
              </w:num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Habilidades</w:t>
            </w:r>
          </w:p>
          <w:p w14:paraId="667B235D" w14:textId="77777777" w:rsidR="00777F53" w:rsidRPr="001853D6" w:rsidRDefault="00777F53" w:rsidP="00777F53">
            <w:pPr>
              <w:pStyle w:val="Prrafodelista"/>
              <w:numPr>
                <w:ilvl w:val="0"/>
                <w:numId w:val="4"/>
              </w:num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Ser líder: Diferenciación entre jefe vs Líder</w:t>
            </w:r>
          </w:p>
          <w:p w14:paraId="1D089289" w14:textId="77777777" w:rsidR="00777F53" w:rsidRPr="001853D6" w:rsidRDefault="00777F53" w:rsidP="00777F53">
            <w:pPr>
              <w:pStyle w:val="Prrafodelista"/>
              <w:numPr>
                <w:ilvl w:val="0"/>
                <w:numId w:val="4"/>
              </w:num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Alcances del liderazgo</w:t>
            </w:r>
          </w:p>
          <w:p w14:paraId="6CEA4CE3" w14:textId="77777777" w:rsidR="00777F53" w:rsidRPr="001853D6" w:rsidRDefault="00777F53" w:rsidP="00777F53">
            <w:pPr>
              <w:rPr>
                <w:rFonts w:ascii="Muller Light" w:eastAsia="Calibri" w:hAnsi="Muller Light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394865D" w14:textId="77777777" w:rsidR="00777F53" w:rsidRPr="001853D6" w:rsidRDefault="00777F53" w:rsidP="00777F53">
            <w:p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Actividad en clase:</w:t>
            </w:r>
          </w:p>
          <w:p w14:paraId="23F39F30" w14:textId="77777777" w:rsidR="00777F53" w:rsidRPr="001853D6" w:rsidRDefault="00777F53" w:rsidP="00777F53">
            <w:pPr>
              <w:pStyle w:val="Prrafodelista"/>
              <w:ind w:left="0" w:right="163"/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Evalúa casos de liderazgo (estilos), como actuaria cada tipo de líder ante la misma situación conflictiva y proponen una solución asertiva tomando en cuenta las características del líder democrático.</w:t>
            </w:r>
          </w:p>
          <w:p w14:paraId="542EC296" w14:textId="77777777" w:rsidR="00777F53" w:rsidRPr="001853D6" w:rsidRDefault="00777F53" w:rsidP="00777F53">
            <w:pPr>
              <w:ind w:right="163"/>
              <w:rPr>
                <w:rFonts w:ascii="Muller Light" w:eastAsia="Calibri" w:hAnsi="Muller Light"/>
                <w:color w:val="404040" w:themeColor="text1" w:themeTint="BF"/>
                <w:sz w:val="20"/>
                <w:szCs w:val="20"/>
              </w:rPr>
            </w:pPr>
          </w:p>
        </w:tc>
      </w:tr>
      <w:tr w:rsidR="00777F53" w:rsidRPr="001853D6" w14:paraId="45495502" w14:textId="77777777" w:rsidTr="005E7EC8">
        <w:trPr>
          <w:trHeight w:val="340"/>
          <w:jc w:val="center"/>
        </w:trPr>
        <w:tc>
          <w:tcPr>
            <w:tcW w:w="2689" w:type="dxa"/>
            <w:vAlign w:val="center"/>
          </w:tcPr>
          <w:p w14:paraId="13EF66AE" w14:textId="77777777" w:rsidR="00777F53" w:rsidRPr="001853D6" w:rsidRDefault="00777F53" w:rsidP="00777F53">
            <w:pPr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Examina las diversas estrategias para resolver los conflictos de manera efectiva.</w:t>
            </w:r>
          </w:p>
        </w:tc>
        <w:tc>
          <w:tcPr>
            <w:tcW w:w="708" w:type="dxa"/>
            <w:vAlign w:val="center"/>
          </w:tcPr>
          <w:p w14:paraId="6242DB5B" w14:textId="77777777" w:rsidR="00777F53" w:rsidRPr="00CF0CAB" w:rsidRDefault="00777F53" w:rsidP="00777F53">
            <w:pPr>
              <w:jc w:val="center"/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CF0CAB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14</w:t>
            </w:r>
          </w:p>
        </w:tc>
        <w:tc>
          <w:tcPr>
            <w:tcW w:w="3119" w:type="dxa"/>
            <w:vAlign w:val="center"/>
          </w:tcPr>
          <w:p w14:paraId="39E60A1A" w14:textId="77777777" w:rsidR="00777F53" w:rsidRPr="00CF0CAB" w:rsidRDefault="00777F53" w:rsidP="00777F53">
            <w:p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CF0CAB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t>Resolviendo las diferentes situaciones siendo un líder</w:t>
            </w:r>
          </w:p>
          <w:p w14:paraId="491E4B55" w14:textId="26DE3870" w:rsidR="00777F53" w:rsidRPr="00CF0CAB" w:rsidRDefault="00777F53" w:rsidP="00777F53">
            <w:pPr>
              <w:pStyle w:val="Prrafodelista"/>
              <w:numPr>
                <w:ilvl w:val="0"/>
                <w:numId w:val="7"/>
              </w:num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CF0CAB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Resolución de conflictos: Influencia (Negociación o argumentar)</w:t>
            </w:r>
            <w:r w:rsidR="00E05DBA" w:rsidRPr="00CF0CAB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2A3CC516" w14:textId="77777777" w:rsidR="00777F53" w:rsidRPr="00CF0CAB" w:rsidRDefault="00777F53" w:rsidP="00777F53">
            <w:pPr>
              <w:pStyle w:val="Prrafodelista"/>
              <w:numPr>
                <w:ilvl w:val="0"/>
                <w:numId w:val="7"/>
              </w:num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CF0CAB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lastRenderedPageBreak/>
              <w:t>Técnicas y pautas</w:t>
            </w:r>
          </w:p>
          <w:p w14:paraId="7861A239" w14:textId="77777777" w:rsidR="00777F53" w:rsidRPr="00CF0CAB" w:rsidRDefault="00777F53" w:rsidP="00777F53">
            <w:pPr>
              <w:pStyle w:val="Prrafodelista"/>
              <w:numPr>
                <w:ilvl w:val="0"/>
                <w:numId w:val="7"/>
              </w:num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CF0CAB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>Análisis de casos</w:t>
            </w:r>
          </w:p>
        </w:tc>
        <w:tc>
          <w:tcPr>
            <w:tcW w:w="2835" w:type="dxa"/>
            <w:vAlign w:val="center"/>
          </w:tcPr>
          <w:p w14:paraId="54995E9D" w14:textId="77777777" w:rsidR="00777F53" w:rsidRPr="001853D6" w:rsidRDefault="00777F53" w:rsidP="00777F53">
            <w:pPr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b/>
                <w:bCs/>
                <w:color w:val="404040" w:themeColor="text1" w:themeTint="BF"/>
                <w:sz w:val="20"/>
                <w:szCs w:val="20"/>
              </w:rPr>
              <w:lastRenderedPageBreak/>
              <w:t>Actividad en clase:</w:t>
            </w:r>
          </w:p>
          <w:p w14:paraId="1ACF9B42" w14:textId="77777777" w:rsidR="00777F53" w:rsidRPr="001853D6" w:rsidRDefault="00777F53" w:rsidP="00777F53">
            <w:pPr>
              <w:ind w:right="163"/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</w:pPr>
            <w:r w:rsidRPr="001853D6">
              <w:rPr>
                <w:rFonts w:ascii="Muller Light" w:hAnsi="Muller Light"/>
                <w:color w:val="404040" w:themeColor="text1" w:themeTint="BF"/>
                <w:sz w:val="20"/>
                <w:szCs w:val="20"/>
              </w:rPr>
              <w:t xml:space="preserve">Argumenta la estrategia indicada de resolución de conflictos según el análisis de casos. </w:t>
            </w:r>
          </w:p>
          <w:p w14:paraId="2983EDDF" w14:textId="77777777" w:rsidR="00777F53" w:rsidRPr="001853D6" w:rsidRDefault="00777F53" w:rsidP="00777F53">
            <w:pPr>
              <w:ind w:right="163"/>
              <w:rPr>
                <w:rFonts w:ascii="Muller Light" w:eastAsia="Calibri" w:hAnsi="Muller Light"/>
                <w:color w:val="404040" w:themeColor="text1" w:themeTint="BF"/>
                <w:sz w:val="20"/>
                <w:szCs w:val="20"/>
              </w:rPr>
            </w:pPr>
          </w:p>
        </w:tc>
      </w:tr>
      <w:tr w:rsidR="00777F53" w:rsidRPr="001853D6" w14:paraId="283D18DE" w14:textId="77777777" w:rsidTr="005E7EC8">
        <w:trPr>
          <w:trHeight w:val="340"/>
          <w:jc w:val="center"/>
        </w:trPr>
        <w:tc>
          <w:tcPr>
            <w:tcW w:w="9351" w:type="dxa"/>
            <w:gridSpan w:val="4"/>
            <w:vAlign w:val="center"/>
          </w:tcPr>
          <w:p w14:paraId="40195E22" w14:textId="02789BF0" w:rsidR="00777F53" w:rsidRPr="00777F53" w:rsidRDefault="00777F53" w:rsidP="00777F53">
            <w:pPr>
              <w:jc w:val="right"/>
              <w:rPr>
                <w:rFonts w:ascii="Muller Light" w:eastAsia="Calibri" w:hAnsi="Muller Light"/>
                <w:b/>
                <w:color w:val="404040" w:themeColor="text1" w:themeTint="BF"/>
                <w:sz w:val="20"/>
                <w:szCs w:val="20"/>
              </w:rPr>
            </w:pPr>
            <w:r w:rsidRPr="00777F53">
              <w:rPr>
                <w:rFonts w:ascii="Muller Light" w:eastAsia="Calibri" w:hAnsi="Muller Light"/>
                <w:b/>
                <w:color w:val="404040" w:themeColor="text1" w:themeTint="BF"/>
                <w:sz w:val="20"/>
                <w:szCs w:val="20"/>
              </w:rPr>
              <w:lastRenderedPageBreak/>
              <w:t>EVALUACIÓN FINAL</w:t>
            </w:r>
          </w:p>
        </w:tc>
      </w:tr>
    </w:tbl>
    <w:p w14:paraId="4D406472" w14:textId="77777777" w:rsidR="005E7EC8" w:rsidRPr="007F6FC2" w:rsidRDefault="005E7EC8" w:rsidP="005A53BD">
      <w:pPr>
        <w:pStyle w:val="Default"/>
        <w:rPr>
          <w:rFonts w:ascii="Muller Regular" w:hAnsi="Muller Regular"/>
          <w:b/>
          <w:bCs/>
          <w:color w:val="595959" w:themeColor="text1" w:themeTint="A6"/>
          <w:sz w:val="18"/>
          <w:szCs w:val="22"/>
        </w:rPr>
      </w:pPr>
    </w:p>
    <w:p w14:paraId="4C40429E" w14:textId="77777777" w:rsidR="00946AA7" w:rsidRPr="007F6FC2" w:rsidRDefault="00946AA7" w:rsidP="005A53BD">
      <w:pPr>
        <w:pStyle w:val="Default"/>
        <w:rPr>
          <w:rFonts w:ascii="Muller Regular" w:hAnsi="Muller Regular"/>
          <w:b/>
          <w:bCs/>
          <w:color w:val="595959" w:themeColor="text1" w:themeTint="A6"/>
          <w:sz w:val="18"/>
          <w:szCs w:val="22"/>
        </w:rPr>
      </w:pPr>
    </w:p>
    <w:p w14:paraId="320AA8C2" w14:textId="77777777" w:rsidR="006D5080" w:rsidRPr="00CD39BF" w:rsidRDefault="006D5080" w:rsidP="006D50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Bold" w:hAnsi="Muller Bold" w:cs="Calibri"/>
          <w:b/>
          <w:bCs/>
          <w:color w:val="404040" w:themeColor="text1" w:themeTint="BF"/>
          <w:sz w:val="20"/>
        </w:rPr>
      </w:pPr>
      <w:r w:rsidRPr="00CD39BF">
        <w:rPr>
          <w:rFonts w:ascii="Muller Bold" w:hAnsi="Muller Bold" w:cs="Calibri"/>
          <w:b/>
          <w:bCs/>
          <w:color w:val="404040" w:themeColor="text1" w:themeTint="BF"/>
          <w:sz w:val="20"/>
        </w:rPr>
        <w:t xml:space="preserve">REFERENCIAS BIBLIOGRÁFICAS </w:t>
      </w:r>
    </w:p>
    <w:p w14:paraId="5DF8FA15" w14:textId="77777777" w:rsidR="006D5080" w:rsidRPr="00CD39BF" w:rsidRDefault="006D5080" w:rsidP="006D50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Bold" w:hAnsi="Muller Bold" w:cs="Calibri"/>
          <w:b/>
          <w:bCs/>
          <w:color w:val="404040" w:themeColor="text1" w:themeTint="BF"/>
          <w:sz w:val="20"/>
        </w:rPr>
      </w:pPr>
    </w:p>
    <w:p w14:paraId="339EEF24" w14:textId="77777777" w:rsidR="006D5080" w:rsidRDefault="006D5080" w:rsidP="006D50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Bold" w:hAnsi="Muller Bold" w:cs="Calibri"/>
          <w:b/>
          <w:bCs/>
          <w:color w:val="404040" w:themeColor="text1" w:themeTint="BF"/>
          <w:sz w:val="20"/>
        </w:rPr>
      </w:pPr>
      <w:r w:rsidRPr="00E07EB5">
        <w:rPr>
          <w:rFonts w:ascii="Muller Bold" w:hAnsi="Muller Bold" w:cs="Calibri"/>
          <w:b/>
          <w:bCs/>
          <w:color w:val="404040" w:themeColor="text1" w:themeTint="BF"/>
          <w:sz w:val="20"/>
        </w:rPr>
        <w:t xml:space="preserve">Bibliografía </w:t>
      </w:r>
      <w:r>
        <w:rPr>
          <w:rFonts w:ascii="Muller Bold" w:hAnsi="Muller Bold" w:cs="Calibri"/>
          <w:b/>
          <w:bCs/>
          <w:color w:val="404040" w:themeColor="text1" w:themeTint="BF"/>
          <w:sz w:val="20"/>
        </w:rPr>
        <w:t>virtual básica</w:t>
      </w:r>
      <w:r w:rsidRPr="00E07EB5">
        <w:rPr>
          <w:rFonts w:ascii="Muller Bold" w:hAnsi="Muller Bold" w:cs="Calibri"/>
          <w:b/>
          <w:bCs/>
          <w:color w:val="404040" w:themeColor="text1" w:themeTint="BF"/>
          <w:sz w:val="20"/>
        </w:rPr>
        <w:t>:</w:t>
      </w:r>
    </w:p>
    <w:p w14:paraId="7349070D" w14:textId="77777777" w:rsidR="006D5080" w:rsidRDefault="006D5080" w:rsidP="006D50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Bold" w:hAnsi="Muller Bold" w:cs="Calibri"/>
          <w:b/>
          <w:bCs/>
          <w:color w:val="404040" w:themeColor="text1" w:themeTint="BF"/>
          <w:sz w:val="20"/>
        </w:rPr>
      </w:pPr>
    </w:p>
    <w:p w14:paraId="53A068CB" w14:textId="77777777" w:rsidR="006D5080" w:rsidRDefault="006D5080" w:rsidP="00097D55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Bold" w:hAnsi="Muller Bold" w:cs="Calibri"/>
          <w:b/>
          <w:bCs/>
          <w:color w:val="404040" w:themeColor="text1" w:themeTint="BF"/>
          <w:sz w:val="20"/>
        </w:rPr>
      </w:pPr>
      <w:r>
        <w:rPr>
          <w:rFonts w:ascii="Muller Bold" w:hAnsi="Muller Bold" w:cs="Calibri"/>
          <w:b/>
          <w:bCs/>
          <w:color w:val="404040" w:themeColor="text1" w:themeTint="BF"/>
          <w:sz w:val="20"/>
        </w:rPr>
        <w:t>Base de datos E-Libro:</w:t>
      </w:r>
    </w:p>
    <w:p w14:paraId="4BE12350" w14:textId="77777777" w:rsidR="006D5080" w:rsidRDefault="006D5080" w:rsidP="006D50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Bold" w:hAnsi="Muller Bold" w:cs="Calibri"/>
          <w:b/>
          <w:bCs/>
          <w:color w:val="404040" w:themeColor="text1" w:themeTint="BF"/>
          <w:sz w:val="20"/>
        </w:rPr>
      </w:pPr>
    </w:p>
    <w:p w14:paraId="066D3149" w14:textId="0DB19F6F" w:rsidR="006D5080" w:rsidRPr="009F35C8" w:rsidRDefault="00522241" w:rsidP="00097D55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color w:val="FF0000"/>
        </w:rPr>
      </w:pPr>
      <w:r>
        <w:t>Ninguna</w:t>
      </w:r>
    </w:p>
    <w:p w14:paraId="26086888" w14:textId="77777777" w:rsidR="006D5080" w:rsidRPr="006D39EC" w:rsidRDefault="006D5080" w:rsidP="006D50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Bold" w:hAnsi="Muller Bold" w:cs="Calibri"/>
          <w:b/>
          <w:bCs/>
          <w:color w:val="404040" w:themeColor="text1" w:themeTint="BF"/>
          <w:sz w:val="20"/>
        </w:rPr>
      </w:pPr>
    </w:p>
    <w:p w14:paraId="2B9EE6ED" w14:textId="77777777" w:rsidR="006D5080" w:rsidRPr="009F4FDC" w:rsidRDefault="006D5080" w:rsidP="00097D55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Bold" w:hAnsi="Muller Bold" w:cs="Calibri"/>
          <w:b/>
          <w:bCs/>
          <w:color w:val="404040" w:themeColor="text1" w:themeTint="BF"/>
          <w:sz w:val="20"/>
        </w:rPr>
      </w:pPr>
      <w:r>
        <w:rPr>
          <w:rFonts w:ascii="Muller Bold" w:hAnsi="Muller Bold" w:cs="Calibri"/>
          <w:b/>
          <w:bCs/>
          <w:color w:val="404040" w:themeColor="text1" w:themeTint="BF"/>
          <w:sz w:val="20"/>
        </w:rPr>
        <w:t>Páginas web:</w:t>
      </w:r>
    </w:p>
    <w:p w14:paraId="0A0DCA73" w14:textId="77777777" w:rsidR="006D5080" w:rsidRPr="00E07EB5" w:rsidRDefault="006D5080" w:rsidP="006D50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Bold" w:hAnsi="Muller Bold" w:cs="Calibri"/>
          <w:bCs/>
          <w:color w:val="404040" w:themeColor="text1" w:themeTint="BF"/>
          <w:sz w:val="20"/>
        </w:rPr>
      </w:pPr>
    </w:p>
    <w:p w14:paraId="3AFCEFF6" w14:textId="77777777" w:rsidR="001D27D3" w:rsidRPr="001D27D3" w:rsidRDefault="00000000" w:rsidP="001D27D3">
      <w:pPr>
        <w:pStyle w:val="Prrafodelista"/>
        <w:numPr>
          <w:ilvl w:val="0"/>
          <w:numId w:val="2"/>
        </w:numPr>
        <w:rPr>
          <w:sz w:val="24"/>
          <w:szCs w:val="24"/>
        </w:rPr>
      </w:pPr>
      <w:hyperlink r:id="rId8" w:history="1">
        <w:r w:rsidR="001D27D3" w:rsidRPr="001D27D3">
          <w:rPr>
            <w:rStyle w:val="Hipervnculo"/>
            <w:rFonts w:ascii="Arial" w:hAnsi="Arial" w:cs="Arial"/>
            <w:color w:val="auto"/>
            <w:kern w:val="24"/>
            <w:sz w:val="18"/>
            <w:szCs w:val="18"/>
            <w:u w:val="none"/>
          </w:rPr>
          <w:t>https://www.campusromero.pe/blog/mejorar-mis-habilidades/nuevo-curso-toma-de-decisiones</w:t>
        </w:r>
      </w:hyperlink>
    </w:p>
    <w:p w14:paraId="148E7FB8" w14:textId="77777777" w:rsidR="001D27D3" w:rsidRPr="001D27D3" w:rsidRDefault="00000000" w:rsidP="001D27D3">
      <w:pPr>
        <w:pStyle w:val="Prrafodelista"/>
        <w:numPr>
          <w:ilvl w:val="0"/>
          <w:numId w:val="2"/>
        </w:numPr>
      </w:pPr>
      <w:hyperlink r:id="rId9" w:history="1">
        <w:r w:rsidR="001D27D3" w:rsidRPr="001D27D3">
          <w:rPr>
            <w:rStyle w:val="Hipervnculo"/>
            <w:rFonts w:ascii="Arial" w:hAnsi="Arial" w:cs="Arial"/>
            <w:color w:val="auto"/>
            <w:kern w:val="24"/>
            <w:sz w:val="18"/>
            <w:szCs w:val="18"/>
            <w:u w:val="none"/>
          </w:rPr>
          <w:t>https://www.postgradoutp.edu.pe/blog/a/pasos-basicos-para-tomar-decisiones-estrategicas/</w:t>
        </w:r>
      </w:hyperlink>
    </w:p>
    <w:p w14:paraId="0CC0F148" w14:textId="6CDED0CB" w:rsidR="00522241" w:rsidRPr="009F35C8" w:rsidRDefault="00522241" w:rsidP="001D27D3">
      <w:pPr>
        <w:pStyle w:val="Prrafodelista"/>
        <w:spacing w:after="160" w:line="259" w:lineRule="auto"/>
        <w:ind w:left="780"/>
        <w:jc w:val="both"/>
        <w:rPr>
          <w:color w:val="FF0000"/>
        </w:rPr>
      </w:pPr>
    </w:p>
    <w:p w14:paraId="61568DA4" w14:textId="77777777" w:rsidR="006D5080" w:rsidRPr="009F35C8" w:rsidRDefault="006D5080" w:rsidP="006D50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Light" w:hAnsi="Muller Light" w:cs="Calibri"/>
          <w:bCs/>
          <w:color w:val="FF0000"/>
          <w:sz w:val="20"/>
        </w:rPr>
      </w:pPr>
    </w:p>
    <w:p w14:paraId="0C1966BC" w14:textId="77777777" w:rsidR="006D5080" w:rsidRPr="009F4FDC" w:rsidRDefault="006D5080" w:rsidP="006D50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Bold" w:hAnsi="Muller Bold" w:cs="Calibri"/>
          <w:b/>
          <w:bCs/>
          <w:color w:val="404040" w:themeColor="text1" w:themeTint="BF"/>
          <w:sz w:val="20"/>
        </w:rPr>
      </w:pPr>
      <w:r w:rsidRPr="009F4FDC">
        <w:rPr>
          <w:rFonts w:ascii="Muller Bold" w:hAnsi="Muller Bold" w:cs="Calibri"/>
          <w:b/>
          <w:bCs/>
          <w:color w:val="404040" w:themeColor="text1" w:themeTint="BF"/>
          <w:sz w:val="20"/>
        </w:rPr>
        <w:t>Bibliografía física complementaria:</w:t>
      </w:r>
    </w:p>
    <w:p w14:paraId="4587005B" w14:textId="77777777" w:rsidR="006D5080" w:rsidRPr="009F4FDC" w:rsidRDefault="006D5080" w:rsidP="006D50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Light" w:hAnsi="Muller Light" w:cs="Calibri"/>
          <w:bCs/>
          <w:color w:val="404040" w:themeColor="text1" w:themeTint="BF"/>
          <w:sz w:val="20"/>
        </w:rPr>
      </w:pPr>
    </w:p>
    <w:p w14:paraId="6169A9AE" w14:textId="16480659" w:rsidR="00945B21" w:rsidRPr="00945B21" w:rsidRDefault="00945B21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 w:rsidRPr="00945B21">
        <w:t>Administración y Negocios. (S.f.).</w:t>
      </w:r>
      <w:r w:rsidRPr="00945B21">
        <w:rPr>
          <w:i/>
        </w:rPr>
        <w:t xml:space="preserve"> Los cinco componentes de la inteligencia emocional en el trabajo.</w:t>
      </w:r>
      <w:r w:rsidRPr="00945B21">
        <w:t xml:space="preserve"> Recuperado el 07 de Julio del 2021 de: https://help-adm.blogspot.com/2013/09/los-cinco-componentes-de-la.html</w:t>
      </w:r>
    </w:p>
    <w:p w14:paraId="78BA199F" w14:textId="27D6AD5C" w:rsidR="00CD27EF" w:rsidRDefault="00CD27EF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 w:rsidRPr="00CD27EF">
        <w:t xml:space="preserve">Aguilar, R. (o6 de Octubre del 2008). </w:t>
      </w:r>
      <w:r w:rsidRPr="00CD27EF">
        <w:rPr>
          <w:i/>
        </w:rPr>
        <w:t>Inteligencia Emocional.</w:t>
      </w:r>
      <w:r w:rsidRPr="00CD27EF">
        <w:t xml:space="preserve"> Recuperado el 07 de Julio del 2021 de: </w:t>
      </w:r>
      <w:hyperlink r:id="rId10" w:history="1">
        <w:r w:rsidR="00945B21" w:rsidRPr="00945B21">
          <w:rPr>
            <w:rStyle w:val="Hipervnculo"/>
            <w:color w:val="auto"/>
            <w:u w:val="none"/>
          </w:rPr>
          <w:t>http://catuy24.blogspot.com/2006/11/inteligencia-emocional.html</w:t>
        </w:r>
      </w:hyperlink>
    </w:p>
    <w:p w14:paraId="06410C28" w14:textId="00A2DF74" w:rsidR="00945B21" w:rsidRPr="00945B21" w:rsidRDefault="00945B21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 w:rsidRPr="00945B21">
        <w:t xml:space="preserve">Alcántara, M. (5 de septiembre del 2019). </w:t>
      </w:r>
      <w:r w:rsidRPr="00945B21">
        <w:rPr>
          <w:i/>
        </w:rPr>
        <w:t>Cómo desarrollar la inteligencia emocional.</w:t>
      </w:r>
      <w:r w:rsidRPr="00945B21">
        <w:t xml:space="preserve"> Recuperado del 06 de Julio del 2021 de: https://revistamagz.com/como-desarrollar-la-inteligencia-emocional/</w:t>
      </w:r>
    </w:p>
    <w:p w14:paraId="3D6517B3" w14:textId="1BA73572" w:rsidR="00522241" w:rsidRDefault="00522241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proofErr w:type="spellStart"/>
      <w:r>
        <w:t>Bloq</w:t>
      </w:r>
      <w:proofErr w:type="spellEnd"/>
      <w:r w:rsidRPr="00CD27EF">
        <w:rPr>
          <w:i/>
        </w:rPr>
        <w:t xml:space="preserve">. ¿Qué es la responsabilidad afectiva? Aprende a dialogar con las personas que más te importan. </w:t>
      </w:r>
      <w:r>
        <w:t>(2021, Abril). Escrito por: Ximena Islas</w:t>
      </w:r>
    </w:p>
    <w:p w14:paraId="18B0A532" w14:textId="6A4AF31C" w:rsidR="00522241" w:rsidRDefault="00522241" w:rsidP="00945B21">
      <w:pPr>
        <w:pStyle w:val="Prrafodelista"/>
        <w:spacing w:after="160" w:line="240" w:lineRule="auto"/>
        <w:ind w:left="1440"/>
        <w:jc w:val="both"/>
      </w:pPr>
      <w:r>
        <w:t>https://www.crehana.com/pe/blog/lifestyle/que-es-responsabilidad-afectiva/</w:t>
      </w:r>
    </w:p>
    <w:p w14:paraId="23DE4373" w14:textId="5DDA3F06" w:rsidR="00522241" w:rsidRDefault="00522241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>
        <w:t xml:space="preserve">Buendía, S. (2020). </w:t>
      </w:r>
      <w:r w:rsidRPr="00F12924">
        <w:t xml:space="preserve">Procrastinación académica y proyecto de vida en estudiantes de </w:t>
      </w:r>
      <w:r>
        <w:tab/>
      </w:r>
      <w:r w:rsidRPr="00F12924">
        <w:t xml:space="preserve">secundaria de una institución educativa de </w:t>
      </w:r>
      <w:r>
        <w:t>L</w:t>
      </w:r>
      <w:r w:rsidRPr="00F12924">
        <w:t>ima</w:t>
      </w:r>
      <w:r>
        <w:t>. (</w:t>
      </w:r>
      <w:r w:rsidRPr="00F12924">
        <w:rPr>
          <w:i/>
        </w:rPr>
        <w:t xml:space="preserve">Tesis </w:t>
      </w:r>
      <w:r>
        <w:rPr>
          <w:i/>
        </w:rPr>
        <w:t>de pregrado)</w:t>
      </w:r>
      <w:r>
        <w:t xml:space="preserve">. </w:t>
      </w:r>
      <w:r>
        <w:tab/>
        <w:t>Universidad Nacional Federico Villarreal. Lima, Perú.</w:t>
      </w:r>
    </w:p>
    <w:p w14:paraId="220C7C13" w14:textId="5C74EA14" w:rsidR="00522241" w:rsidRDefault="00522241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proofErr w:type="spellStart"/>
      <w:r>
        <w:t>Casamayor</w:t>
      </w:r>
      <w:proofErr w:type="spellEnd"/>
      <w:r>
        <w:t>, O (2002</w:t>
      </w:r>
      <w:r w:rsidRPr="00F12924">
        <w:rPr>
          <w:i/>
        </w:rPr>
        <w:t>). Cómo dar respuesta a los conflictos</w:t>
      </w:r>
      <w:r>
        <w:t>. Barcelona: GRAO Editores</w:t>
      </w:r>
    </w:p>
    <w:p w14:paraId="0C44EF1D" w14:textId="4F85087A" w:rsidR="00945B21" w:rsidRDefault="00945B21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proofErr w:type="spellStart"/>
      <w:r w:rsidRPr="00945B21">
        <w:t>Cepsim</w:t>
      </w:r>
      <w:proofErr w:type="spellEnd"/>
      <w:r w:rsidRPr="00945B21">
        <w:t xml:space="preserve"> Madrid. (S.F.). Autosabotaje. </w:t>
      </w:r>
      <w:r w:rsidRPr="00945B21">
        <w:rPr>
          <w:i/>
        </w:rPr>
        <w:t>Tratamiento psicológico en Madrid</w:t>
      </w:r>
      <w:r w:rsidRPr="00945B21">
        <w:t xml:space="preserve">. https://www.psicologiamadrid.es/tratamiento-autosabotaje-madrid.html  </w:t>
      </w:r>
    </w:p>
    <w:p w14:paraId="0EF9B10D" w14:textId="3AA7FAE3" w:rsidR="00CD27EF" w:rsidRDefault="00CD27EF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proofErr w:type="spellStart"/>
      <w:r w:rsidRPr="00CD27EF">
        <w:t>Compunet</w:t>
      </w:r>
      <w:proofErr w:type="spellEnd"/>
      <w:r w:rsidRPr="00CD27EF">
        <w:t xml:space="preserve"> Amigo. (4 de noviembre del 2014). </w:t>
      </w:r>
      <w:r w:rsidRPr="00CD27EF">
        <w:rPr>
          <w:i/>
        </w:rPr>
        <w:t>Si pudieras cambiar una sola parte de tu cuerpo - ¿Qué cambiarías?</w:t>
      </w:r>
      <w:r w:rsidRPr="00CD27EF">
        <w:t xml:space="preserve"> [Archivo de video]. </w:t>
      </w:r>
      <w:hyperlink r:id="rId11" w:history="1">
        <w:r w:rsidRPr="00CD27EF">
          <w:rPr>
            <w:rStyle w:val="Hipervnculo"/>
            <w:color w:val="auto"/>
            <w:u w:val="none"/>
          </w:rPr>
          <w:t>https://www.youtube.com/watch?v=2IKlpD37CPI&amp;t=2s</w:t>
        </w:r>
      </w:hyperlink>
    </w:p>
    <w:p w14:paraId="085A4892" w14:textId="2B1AFC70" w:rsidR="0067220F" w:rsidRPr="00CD27EF" w:rsidRDefault="0067220F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 w:rsidRPr="00CD27EF">
        <w:t>Cruz</w:t>
      </w:r>
      <w:r>
        <w:t>, P</w:t>
      </w:r>
      <w:r w:rsidRPr="00CD27EF">
        <w:t>. (25 de Noviembre 2016). Tienes que ver este video reflexión los dos cantaros. [Archivo de video]. https://www.youtube.com/watch?v=rS_1oI75RQ8&amp;t=8s</w:t>
      </w:r>
    </w:p>
    <w:p w14:paraId="5950B5C6" w14:textId="77777777" w:rsidR="0067220F" w:rsidRDefault="0067220F" w:rsidP="00945B21">
      <w:pPr>
        <w:pStyle w:val="Prrafodelista"/>
        <w:spacing w:after="160" w:line="240" w:lineRule="auto"/>
        <w:ind w:hanging="709"/>
        <w:jc w:val="both"/>
      </w:pPr>
    </w:p>
    <w:p w14:paraId="1031C657" w14:textId="6F4C8458" w:rsidR="00CD27EF" w:rsidRDefault="00CD27EF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proofErr w:type="spellStart"/>
      <w:r>
        <w:t>Damont</w:t>
      </w:r>
      <w:proofErr w:type="spellEnd"/>
      <w:r>
        <w:t>, C</w:t>
      </w:r>
      <w:r w:rsidRPr="00CD27EF">
        <w:t xml:space="preserve">. (25 de Abril de 2020). </w:t>
      </w:r>
      <w:r w:rsidRPr="00CD27EF">
        <w:rPr>
          <w:i/>
        </w:rPr>
        <w:t>¿Bailamos? Cortometraje de Auto-Conocimiento</w:t>
      </w:r>
      <w:r w:rsidRPr="00CD27EF">
        <w:t>. [Archivo de video]</w:t>
      </w:r>
      <w:r w:rsidRPr="00945B21">
        <w:t xml:space="preserve">. </w:t>
      </w:r>
      <w:hyperlink r:id="rId12" w:history="1">
        <w:r w:rsidR="00945B21" w:rsidRPr="00945B21">
          <w:rPr>
            <w:rStyle w:val="Hipervnculo"/>
            <w:color w:val="auto"/>
            <w:u w:val="none"/>
          </w:rPr>
          <w:t>https://www.youtube.com/watch?v=cFfAsMukTYc</w:t>
        </w:r>
      </w:hyperlink>
    </w:p>
    <w:p w14:paraId="2FC92591" w14:textId="77777777" w:rsidR="00945B21" w:rsidRDefault="00945B21" w:rsidP="00945B21">
      <w:pPr>
        <w:pStyle w:val="Prrafodelista"/>
        <w:ind w:hanging="709"/>
      </w:pPr>
    </w:p>
    <w:p w14:paraId="657E0D17" w14:textId="32E4BC2D" w:rsidR="00945B21" w:rsidRPr="00945B21" w:rsidRDefault="00945B21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 w:rsidRPr="00945B21">
        <w:t xml:space="preserve">De la Iglesia, V. (S.f.). </w:t>
      </w:r>
      <w:r w:rsidRPr="00945B21">
        <w:rPr>
          <w:i/>
        </w:rPr>
        <w:t>¿Qué es el autosabotaje?</w:t>
      </w:r>
      <w:r w:rsidRPr="00945B21">
        <w:t xml:space="preserve"> Recuperado el 6 de Julio del 2021 de: https://psicoelevate.com/autosabotaje/  </w:t>
      </w:r>
    </w:p>
    <w:p w14:paraId="4E659B2F" w14:textId="77777777" w:rsidR="00945B21" w:rsidRPr="00CD27EF" w:rsidRDefault="00945B21" w:rsidP="00945B21">
      <w:pPr>
        <w:pStyle w:val="Prrafodelista"/>
        <w:spacing w:after="160" w:line="240" w:lineRule="auto"/>
        <w:ind w:hanging="709"/>
        <w:jc w:val="both"/>
      </w:pPr>
    </w:p>
    <w:p w14:paraId="18DC8314" w14:textId="06043CAD" w:rsidR="00CD27EF" w:rsidRDefault="00CD27EF" w:rsidP="00945B21">
      <w:pPr>
        <w:pStyle w:val="Prrafodelista"/>
        <w:numPr>
          <w:ilvl w:val="0"/>
          <w:numId w:val="15"/>
        </w:numPr>
        <w:ind w:hanging="709"/>
        <w:jc w:val="both"/>
      </w:pPr>
      <w:r>
        <w:lastRenderedPageBreak/>
        <w:t>Escalante, E</w:t>
      </w:r>
      <w:r w:rsidRPr="0093055F">
        <w:t>. (11 de Octubre del 2016). El Plagio – cortometraje</w:t>
      </w:r>
      <w:r w:rsidRPr="00CD27EF">
        <w:rPr>
          <w:b/>
        </w:rPr>
        <w:t xml:space="preserve">. </w:t>
      </w:r>
      <w:r>
        <w:t xml:space="preserve">[Archivo de video]. </w:t>
      </w:r>
      <w:hyperlink r:id="rId13" w:history="1">
        <w:r w:rsidRPr="00CD27EF">
          <w:rPr>
            <w:rStyle w:val="Hipervnculo"/>
            <w:color w:val="auto"/>
            <w:u w:val="none"/>
          </w:rPr>
          <w:t>https://</w:t>
        </w:r>
      </w:hyperlink>
      <w:hyperlink r:id="rId14" w:history="1">
        <w:r w:rsidRPr="00CD27EF">
          <w:rPr>
            <w:rStyle w:val="Hipervnculo"/>
            <w:color w:val="auto"/>
            <w:u w:val="none"/>
          </w:rPr>
          <w:t>www.youtube.com/watch?v=1bbmkM73h1k</w:t>
        </w:r>
      </w:hyperlink>
      <w:r w:rsidRPr="00CD27EF">
        <w:t xml:space="preserve"> </w:t>
      </w:r>
    </w:p>
    <w:p w14:paraId="6B9875D6" w14:textId="3845AE03" w:rsidR="00CD27EF" w:rsidRPr="00CD27EF" w:rsidRDefault="00CD27EF" w:rsidP="00945B21">
      <w:pPr>
        <w:pStyle w:val="Prrafodelista"/>
        <w:numPr>
          <w:ilvl w:val="0"/>
          <w:numId w:val="15"/>
        </w:numPr>
        <w:ind w:hanging="709"/>
        <w:jc w:val="both"/>
      </w:pPr>
      <w:proofErr w:type="spellStart"/>
      <w:r w:rsidRPr="00CD27EF">
        <w:t>Estudyando</w:t>
      </w:r>
      <w:proofErr w:type="spellEnd"/>
      <w:r w:rsidRPr="00CD27EF">
        <w:t xml:space="preserve">. (S.f.). </w:t>
      </w:r>
      <w:r w:rsidRPr="00CD27EF">
        <w:rPr>
          <w:i/>
        </w:rPr>
        <w:t>Técnicas y ejemplos de automotivación</w:t>
      </w:r>
      <w:r w:rsidRPr="00CD27EF">
        <w:t>. Recuperado el 07 de Julio del 2021 de: https://estudyando.com/tecnicas-y-ejemplos-de-automotivacion/</w:t>
      </w:r>
    </w:p>
    <w:p w14:paraId="0433D765" w14:textId="77777777" w:rsidR="00CD27EF" w:rsidRDefault="00CD27EF" w:rsidP="00945B21">
      <w:pPr>
        <w:pStyle w:val="Prrafodelista"/>
        <w:spacing w:after="160" w:line="240" w:lineRule="auto"/>
        <w:ind w:hanging="709"/>
        <w:jc w:val="both"/>
      </w:pPr>
    </w:p>
    <w:p w14:paraId="198C7426" w14:textId="4E60C928" w:rsidR="00945B21" w:rsidRPr="00945B21" w:rsidRDefault="00945B21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 w:rsidRPr="00945B21">
        <w:t xml:space="preserve">Fuenmayor, J. (15 de Marzo del 2019). </w:t>
      </w:r>
      <w:r w:rsidRPr="00945B21">
        <w:rPr>
          <w:i/>
        </w:rPr>
        <w:t xml:space="preserve">Autoconciencia: componente clave de la inteligencia emocional. </w:t>
      </w:r>
      <w:r w:rsidRPr="00945B21">
        <w:t>Recuperado el 06 de Julio del 2021 de: https://jesusfuenmayor.com/2019/03/15/autoconciencia-componente-clave-de-la-inteligencia-emocional/</w:t>
      </w:r>
    </w:p>
    <w:p w14:paraId="3C50A7E8" w14:textId="77777777" w:rsidR="00945B21" w:rsidRDefault="00945B21" w:rsidP="00945B21">
      <w:pPr>
        <w:pStyle w:val="Prrafodelista"/>
        <w:ind w:hanging="709"/>
      </w:pPr>
    </w:p>
    <w:p w14:paraId="06CD244C" w14:textId="33C7E747" w:rsidR="00522241" w:rsidRDefault="00522241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>
        <w:t xml:space="preserve">Fischman, D. (2011). </w:t>
      </w:r>
      <w:r w:rsidRPr="00F12924">
        <w:rPr>
          <w:i/>
        </w:rPr>
        <w:t>El espejo del líder</w:t>
      </w:r>
      <w:r>
        <w:t>. Lima: Editorial UPC</w:t>
      </w:r>
    </w:p>
    <w:p w14:paraId="04732F45" w14:textId="77777777" w:rsidR="00945B21" w:rsidRDefault="00945B21" w:rsidP="00945B21">
      <w:pPr>
        <w:pStyle w:val="Prrafodelista"/>
        <w:ind w:hanging="709"/>
      </w:pPr>
    </w:p>
    <w:p w14:paraId="17006018" w14:textId="09E38558" w:rsidR="00945B21" w:rsidRDefault="00945B21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 w:rsidRPr="00945B21">
        <w:t>Florentino</w:t>
      </w:r>
      <w:r>
        <w:t>, M</w:t>
      </w:r>
      <w:r w:rsidRPr="00945B21">
        <w:t xml:space="preserve">. (07 de Julio del 2017). </w:t>
      </w:r>
      <w:r w:rsidRPr="00945B21">
        <w:rPr>
          <w:i/>
        </w:rPr>
        <w:t>Mujer discrimina y agrede a un señor de tercera edad en Tottus</w:t>
      </w:r>
      <w:r w:rsidRPr="00945B21">
        <w:t xml:space="preserve"> – La Molina. [Archivo de video]. https://www.youtube.com/watch?v=Gqgu1VLRFWU</w:t>
      </w:r>
    </w:p>
    <w:p w14:paraId="5CAE76CC" w14:textId="30B17CDC" w:rsidR="00522241" w:rsidRDefault="00522241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>
        <w:t xml:space="preserve">Frankl. V. (1979). </w:t>
      </w:r>
      <w:r w:rsidRPr="00B90A33">
        <w:rPr>
          <w:i/>
        </w:rPr>
        <w:t>El Hombre en busca de sentido</w:t>
      </w:r>
      <w:r>
        <w:t xml:space="preserve">. Barcelona: Herder Editorial </w:t>
      </w:r>
    </w:p>
    <w:p w14:paraId="55487F2C" w14:textId="6FD4B23A" w:rsidR="00522241" w:rsidRDefault="00522241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 w:rsidRPr="00B90A33">
        <w:t>Fromm, E. (</w:t>
      </w:r>
      <w:r>
        <w:t>1980</w:t>
      </w:r>
      <w:r w:rsidRPr="00B90A33">
        <w:t xml:space="preserve">). </w:t>
      </w:r>
      <w:r w:rsidRPr="00B90A33">
        <w:rPr>
          <w:i/>
        </w:rPr>
        <w:t>El arte de amar</w:t>
      </w:r>
      <w:r w:rsidRPr="00B90A33">
        <w:t>. España</w:t>
      </w:r>
      <w:r>
        <w:t>:</w:t>
      </w:r>
      <w:r w:rsidRPr="00B90A33">
        <w:t xml:space="preserve"> Paidós Ediciones</w:t>
      </w:r>
    </w:p>
    <w:p w14:paraId="4DC65162" w14:textId="3B8AAADE" w:rsidR="00CD27EF" w:rsidRDefault="00CD27EF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>
        <w:t xml:space="preserve">La Fuente Bresca, J. </w:t>
      </w:r>
      <w:r w:rsidRPr="00CD27EF">
        <w:t xml:space="preserve">(1 de Mayo de 2016). </w:t>
      </w:r>
      <w:r w:rsidRPr="00CD27EF">
        <w:rPr>
          <w:i/>
        </w:rPr>
        <w:t>Explicación Matriz CAME para Emprendedores.</w:t>
      </w:r>
      <w:r w:rsidRPr="00CD27EF">
        <w:t xml:space="preserve"> [Archivo de video]. </w:t>
      </w:r>
      <w:hyperlink r:id="rId15" w:history="1">
        <w:r w:rsidRPr="00CD27EF">
          <w:rPr>
            <w:rStyle w:val="Hipervnculo"/>
            <w:color w:val="auto"/>
            <w:u w:val="none"/>
          </w:rPr>
          <w:t>https://www.youtube.com/watch?v=PvkMOs9_w0o</w:t>
        </w:r>
      </w:hyperlink>
    </w:p>
    <w:p w14:paraId="4BA23265" w14:textId="0A78734A" w:rsidR="00945B21" w:rsidRDefault="00945B21" w:rsidP="00945B21">
      <w:pPr>
        <w:pStyle w:val="Prrafodelista"/>
        <w:numPr>
          <w:ilvl w:val="0"/>
          <w:numId w:val="15"/>
        </w:numPr>
        <w:ind w:hanging="709"/>
        <w:jc w:val="both"/>
      </w:pPr>
      <w:r w:rsidRPr="00CD27EF">
        <w:t xml:space="preserve">Gestión. (28 de Abril del 2019). </w:t>
      </w:r>
      <w:r w:rsidRPr="00CD27EF">
        <w:rPr>
          <w:i/>
        </w:rPr>
        <w:t xml:space="preserve">¿Por qué los mejores empleados de una empresa pierden la motivación? </w:t>
      </w:r>
      <w:r w:rsidRPr="00CD27EF">
        <w:t xml:space="preserve">Recuperado el 06 de Julio del 2021 de: </w:t>
      </w:r>
      <w:hyperlink r:id="rId16" w:history="1">
        <w:r w:rsidRPr="00945B21">
          <w:rPr>
            <w:rStyle w:val="Hipervnculo"/>
            <w:color w:val="auto"/>
            <w:u w:val="none"/>
          </w:rPr>
          <w:t>https://gestion.pe/economia/management-empleo/mejores-empleados-empresa-pierden-motivacion-nnda-nnlt-265324-noticia/</w:t>
        </w:r>
      </w:hyperlink>
    </w:p>
    <w:p w14:paraId="50AF1085" w14:textId="20025676" w:rsidR="00945B21" w:rsidRPr="00CD27EF" w:rsidRDefault="00945B21" w:rsidP="00945B21">
      <w:pPr>
        <w:pStyle w:val="Prrafodelista"/>
        <w:numPr>
          <w:ilvl w:val="0"/>
          <w:numId w:val="15"/>
        </w:numPr>
        <w:ind w:hanging="709"/>
        <w:jc w:val="both"/>
      </w:pPr>
      <w:r w:rsidRPr="00945B21">
        <w:t>Graziano, P. (S.f</w:t>
      </w:r>
      <w:r w:rsidRPr="00945B21">
        <w:rPr>
          <w:i/>
        </w:rPr>
        <w:t xml:space="preserve">.). </w:t>
      </w:r>
      <w:proofErr w:type="spellStart"/>
      <w:r w:rsidRPr="00945B21">
        <w:rPr>
          <w:i/>
        </w:rPr>
        <w:t>Autoboicot</w:t>
      </w:r>
      <w:proofErr w:type="spellEnd"/>
      <w:r w:rsidRPr="00945B21">
        <w:rPr>
          <w:i/>
        </w:rPr>
        <w:t xml:space="preserve">; como dejar de </w:t>
      </w:r>
      <w:proofErr w:type="spellStart"/>
      <w:r w:rsidRPr="00945B21">
        <w:rPr>
          <w:i/>
        </w:rPr>
        <w:t>autoboicotearnos</w:t>
      </w:r>
      <w:proofErr w:type="spellEnd"/>
      <w:r w:rsidRPr="00945B21">
        <w:rPr>
          <w:i/>
        </w:rPr>
        <w:t xml:space="preserve">. </w:t>
      </w:r>
      <w:r w:rsidRPr="00945B21">
        <w:t>Recuperado el 06 de Julio del 2021 de: https://psicologia-estrategica.com/autoboicot-que-es-y-como-dejar-de-caer-en-el/</w:t>
      </w:r>
    </w:p>
    <w:p w14:paraId="0B8A1708" w14:textId="2A90E372" w:rsidR="00945B21" w:rsidRPr="00945B21" w:rsidRDefault="00945B21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proofErr w:type="spellStart"/>
      <w:r>
        <w:t>Iebu</w:t>
      </w:r>
      <w:proofErr w:type="spellEnd"/>
      <w:r>
        <w:t>, J</w:t>
      </w:r>
      <w:r w:rsidRPr="00945B21">
        <w:t>. (25 de Octubre del 2017). El valor de la empatía. [Archivo de video]. https://www.youtube.com/watch?v=4Hgmfkg-UTk</w:t>
      </w:r>
    </w:p>
    <w:p w14:paraId="34218876" w14:textId="1CF559FE" w:rsidR="00CD27EF" w:rsidRDefault="00CD27EF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 w:rsidRPr="00CD27EF">
        <w:t xml:space="preserve">Martín. O. (S.f.). </w:t>
      </w:r>
      <w:r w:rsidRPr="00CD27EF">
        <w:rPr>
          <w:i/>
        </w:rPr>
        <w:t>Cómo desarrollar la inteligencia emocional.</w:t>
      </w:r>
      <w:r w:rsidRPr="00CD27EF">
        <w:t xml:space="preserve"> Recuperado el 08 de Julio del 2021 de: https://www.psicologiamadrid.es/blog/articulos/salud/como-desarrollar-la-inteligencia-emocional</w:t>
      </w:r>
    </w:p>
    <w:p w14:paraId="4BC6FFEA" w14:textId="77777777" w:rsidR="00522241" w:rsidRDefault="00522241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proofErr w:type="spellStart"/>
      <w:r>
        <w:t>Mindic</w:t>
      </w:r>
      <w:proofErr w:type="spellEnd"/>
      <w:r>
        <w:t xml:space="preserve"> psicología y salud. (2020, Septiembre). </w:t>
      </w:r>
      <w:r w:rsidRPr="00522241">
        <w:rPr>
          <w:i/>
        </w:rPr>
        <w:t>Adaptación al cambio</w:t>
      </w:r>
    </w:p>
    <w:p w14:paraId="088B1CE0" w14:textId="3393A703" w:rsidR="00522241" w:rsidRDefault="00522241" w:rsidP="00945B21">
      <w:pPr>
        <w:pStyle w:val="Prrafodelista"/>
        <w:numPr>
          <w:ilvl w:val="1"/>
          <w:numId w:val="15"/>
        </w:numPr>
        <w:spacing w:after="160" w:line="240" w:lineRule="auto"/>
        <w:ind w:hanging="709"/>
        <w:jc w:val="both"/>
      </w:pPr>
      <w:r>
        <w:t>https://www.mindicsalud.com/blog/adaptacion-al-cambio</w:t>
      </w:r>
    </w:p>
    <w:p w14:paraId="13B95169" w14:textId="6609AE52" w:rsidR="00522241" w:rsidRDefault="00522241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>
        <w:t xml:space="preserve">Ministerio de la mujer y Poblaciones Vulnerables-MIMP (2009). </w:t>
      </w:r>
      <w:r w:rsidRPr="00F12924">
        <w:rPr>
          <w:i/>
        </w:rPr>
        <w:t xml:space="preserve">Aprendiendo a resolver </w:t>
      </w:r>
      <w:r w:rsidRPr="00F12924">
        <w:rPr>
          <w:i/>
        </w:rPr>
        <w:tab/>
        <w:t>conflictos en las instituciones educativas</w:t>
      </w:r>
      <w:r>
        <w:t>. Lima: MIMP</w:t>
      </w:r>
    </w:p>
    <w:p w14:paraId="1AABA1A9" w14:textId="77777777" w:rsidR="00CD27EF" w:rsidRPr="00CD27EF" w:rsidRDefault="00CD27EF" w:rsidP="00945B21">
      <w:pPr>
        <w:pStyle w:val="Prrafodelista"/>
        <w:numPr>
          <w:ilvl w:val="0"/>
          <w:numId w:val="15"/>
        </w:numPr>
        <w:ind w:hanging="709"/>
      </w:pPr>
      <w:r w:rsidRPr="00CD27EF">
        <w:t xml:space="preserve">Nicuesa, M. (S.f.). </w:t>
      </w:r>
      <w:r w:rsidRPr="00CD27EF">
        <w:rPr>
          <w:i/>
        </w:rPr>
        <w:t>Los 5 elementos de la inteligencia emocional</w:t>
      </w:r>
      <w:r w:rsidRPr="00CD27EF">
        <w:t>. Recuperado el 07 de Julio del 2021 de: https://www.psicologia-online.com/los-5-elementos-de-la-inteligencia-emocional-142.html#anchor_4</w:t>
      </w:r>
    </w:p>
    <w:p w14:paraId="15677E50" w14:textId="2B840049" w:rsidR="00945B21" w:rsidRPr="00945B21" w:rsidRDefault="00945B21" w:rsidP="00945B21">
      <w:pPr>
        <w:pStyle w:val="Prrafodelista"/>
        <w:numPr>
          <w:ilvl w:val="0"/>
          <w:numId w:val="15"/>
        </w:numPr>
        <w:ind w:hanging="709"/>
        <w:jc w:val="both"/>
        <w:rPr>
          <w:b/>
        </w:rPr>
      </w:pPr>
      <w:r w:rsidRPr="005223D9">
        <w:t>Olivares</w:t>
      </w:r>
      <w:r>
        <w:t>, R</w:t>
      </w:r>
      <w:r w:rsidRPr="005223D9">
        <w:t>. (10 de Julio del 2018). El aula de PT</w:t>
      </w:r>
      <w:r>
        <w:t xml:space="preserve">: </w:t>
      </w:r>
      <w:r w:rsidRPr="005223D9">
        <w:t xml:space="preserve">La vida es fácil. Easy </w:t>
      </w:r>
      <w:proofErr w:type="spellStart"/>
      <w:r w:rsidRPr="005223D9">
        <w:t>life</w:t>
      </w:r>
      <w:proofErr w:type="spellEnd"/>
      <w:r w:rsidRPr="005223D9">
        <w:t>. [Archivo de video].</w:t>
      </w:r>
      <w:r w:rsidRPr="009B33A0">
        <w:t xml:space="preserve"> </w:t>
      </w:r>
      <w:hyperlink r:id="rId17" w:history="1">
        <w:r w:rsidRPr="00945B21">
          <w:rPr>
            <w:rStyle w:val="Hipervnculo"/>
            <w:color w:val="auto"/>
            <w:u w:val="none"/>
          </w:rPr>
          <w:t>https://</w:t>
        </w:r>
      </w:hyperlink>
      <w:hyperlink r:id="rId18" w:history="1">
        <w:r w:rsidRPr="00945B21">
          <w:rPr>
            <w:rStyle w:val="Hipervnculo"/>
            <w:color w:val="auto"/>
            <w:u w:val="none"/>
          </w:rPr>
          <w:t>www.youtube.com/watch?v=AvfEkHEaA-M</w:t>
        </w:r>
      </w:hyperlink>
      <w:r w:rsidRPr="00945B21">
        <w:rPr>
          <w:b/>
        </w:rPr>
        <w:t xml:space="preserve"> </w:t>
      </w:r>
    </w:p>
    <w:p w14:paraId="1C717F8B" w14:textId="77777777" w:rsidR="00CD27EF" w:rsidRDefault="00CD27EF" w:rsidP="00945B21">
      <w:pPr>
        <w:pStyle w:val="Prrafodelista"/>
        <w:spacing w:after="160" w:line="240" w:lineRule="auto"/>
        <w:ind w:hanging="709"/>
        <w:jc w:val="both"/>
      </w:pPr>
    </w:p>
    <w:p w14:paraId="59092E40" w14:textId="2448D66A" w:rsidR="00CD27EF" w:rsidRDefault="00CD27EF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 w:rsidRPr="00CD27EF">
        <w:t xml:space="preserve">Palmero, F. (1997). </w:t>
      </w:r>
      <w:r w:rsidRPr="00CD27EF">
        <w:rPr>
          <w:i/>
        </w:rPr>
        <w:t>Motivación: conducta y proceso.</w:t>
      </w:r>
      <w:r w:rsidRPr="00CD27EF">
        <w:t xml:space="preserve"> Recuperado el 08 de Julio del 2021 de: http://reme.uji.es/articulos/numero20/1-palmero/texto.html</w:t>
      </w:r>
    </w:p>
    <w:p w14:paraId="37B080BF" w14:textId="20EE1C73" w:rsidR="00CD27EF" w:rsidRDefault="00CD27EF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 w:rsidRPr="00CD27EF">
        <w:t xml:space="preserve">PDCA Home. (25 de Enero del 2016). </w:t>
      </w:r>
      <w:r w:rsidRPr="00CD27EF">
        <w:rPr>
          <w:i/>
        </w:rPr>
        <w:t>Análisis CAME (Corregir, Afrontar, Mantener y Explotar): ¿Qué es y cómo usarlo?.</w:t>
      </w:r>
      <w:r w:rsidRPr="00CD27EF">
        <w:t xml:space="preserve"> Recuperado el 07 de Julio del 2021 de: </w:t>
      </w:r>
      <w:hyperlink r:id="rId19" w:history="1">
        <w:r w:rsidRPr="00CD27EF">
          <w:rPr>
            <w:rStyle w:val="Hipervnculo"/>
            <w:color w:val="auto"/>
            <w:u w:val="none"/>
          </w:rPr>
          <w:t>https://www.pdcahome.com/8391/analisis-came</w:t>
        </w:r>
      </w:hyperlink>
    </w:p>
    <w:p w14:paraId="10C2EA2B" w14:textId="7FF0B243" w:rsidR="00CD27EF" w:rsidRPr="00945B21" w:rsidRDefault="00CD27EF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 w:rsidRPr="00CD27EF">
        <w:t>Pedraza</w:t>
      </w:r>
      <w:r>
        <w:t>, D</w:t>
      </w:r>
      <w:r w:rsidRPr="00CD27EF">
        <w:t xml:space="preserve">. (27 de Septiembre del 2017). El regalo – </w:t>
      </w:r>
      <w:proofErr w:type="spellStart"/>
      <w:r w:rsidRPr="00CD27EF">
        <w:t>The</w:t>
      </w:r>
      <w:proofErr w:type="spellEnd"/>
      <w:r w:rsidRPr="00CD27EF">
        <w:t xml:space="preserve"> </w:t>
      </w:r>
      <w:proofErr w:type="spellStart"/>
      <w:r w:rsidRPr="00CD27EF">
        <w:t>present</w:t>
      </w:r>
      <w:proofErr w:type="spellEnd"/>
      <w:r w:rsidRPr="00CD27EF">
        <w:t xml:space="preserve"> – Jacob Frey Corto en español. [Archivo de video]. </w:t>
      </w:r>
      <w:hyperlink r:id="rId20" w:history="1">
        <w:r w:rsidR="00945B21" w:rsidRPr="00945B21">
          <w:rPr>
            <w:rStyle w:val="Hipervnculo"/>
            <w:color w:val="auto"/>
            <w:u w:val="none"/>
          </w:rPr>
          <w:t>https://www.youtube.com/watch?v=jus3HU0JkJE</w:t>
        </w:r>
      </w:hyperlink>
    </w:p>
    <w:p w14:paraId="0A889F98" w14:textId="394FF193" w:rsidR="00945B21" w:rsidRDefault="00945B21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 w:rsidRPr="00945B21">
        <w:lastRenderedPageBreak/>
        <w:t>Películas y videos. (15 de Agosto del 2013). Un día de furia (1993) – Hamburguesería. [Archivo de video]. https://www.youtube.com/watch?v=c_6g05IR16g&amp;t=7s</w:t>
      </w:r>
    </w:p>
    <w:p w14:paraId="3A0330B4" w14:textId="6144666B" w:rsidR="00CD27EF" w:rsidRPr="00CD27EF" w:rsidRDefault="00CD27EF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proofErr w:type="spellStart"/>
      <w:r w:rsidRPr="00CD27EF">
        <w:t>PsicólogosCoops</w:t>
      </w:r>
      <w:proofErr w:type="spellEnd"/>
      <w:r w:rsidRPr="00CD27EF">
        <w:t xml:space="preserve"> (S.f.). Autopercepción y el Autoconcepto o Autoimagen. Recuperado el 8 de Julio del 2021 de: https://psicologoscopps.es/autoconcepto/</w:t>
      </w:r>
    </w:p>
    <w:p w14:paraId="0F68D058" w14:textId="5B43DF78" w:rsidR="00522241" w:rsidRDefault="00522241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proofErr w:type="spellStart"/>
      <w:r>
        <w:t>Raffino,M</w:t>
      </w:r>
      <w:proofErr w:type="spellEnd"/>
      <w:r>
        <w:t xml:space="preserve">. (2020, Octubre). </w:t>
      </w:r>
      <w:r w:rsidRPr="00522241">
        <w:rPr>
          <w:i/>
        </w:rPr>
        <w:t xml:space="preserve">Contexto Social </w:t>
      </w:r>
    </w:p>
    <w:p w14:paraId="3E3D1BAC" w14:textId="3CBCBAFA" w:rsidR="00522241" w:rsidRPr="00522241" w:rsidRDefault="00000000" w:rsidP="00945B21">
      <w:pPr>
        <w:pStyle w:val="Prrafodelista"/>
        <w:numPr>
          <w:ilvl w:val="1"/>
          <w:numId w:val="15"/>
        </w:numPr>
        <w:spacing w:after="160" w:line="240" w:lineRule="auto"/>
        <w:ind w:hanging="709"/>
        <w:jc w:val="both"/>
      </w:pPr>
      <w:hyperlink r:id="rId21" w:anchor="ixzz70A4lSCpX" w:history="1">
        <w:r w:rsidR="00522241" w:rsidRPr="00522241">
          <w:rPr>
            <w:rStyle w:val="Hipervnculo"/>
            <w:color w:val="auto"/>
            <w:u w:val="none"/>
          </w:rPr>
          <w:t>https://concepto.de/contexto-social/#ixzz70A4lSCpX</w:t>
        </w:r>
      </w:hyperlink>
    </w:p>
    <w:p w14:paraId="357A3D3F" w14:textId="77777777" w:rsidR="00522241" w:rsidRDefault="00522241" w:rsidP="00945B21">
      <w:pPr>
        <w:pStyle w:val="Prrafodelista"/>
        <w:spacing w:after="160" w:line="240" w:lineRule="auto"/>
        <w:ind w:hanging="709"/>
        <w:jc w:val="both"/>
      </w:pPr>
    </w:p>
    <w:p w14:paraId="7A2868CB" w14:textId="269F12D3" w:rsidR="00945B21" w:rsidRDefault="00945B21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 w:rsidRPr="00945B21">
        <w:t xml:space="preserve">Real Academia Española. (S.f.). </w:t>
      </w:r>
      <w:r w:rsidRPr="00945B21">
        <w:rPr>
          <w:i/>
        </w:rPr>
        <w:t>Boicot. En diccionario de la lengua española.</w:t>
      </w:r>
      <w:r w:rsidRPr="00945B21">
        <w:t xml:space="preserve"> Recuperado el 7 de Julio del 2021, de: https://dle.rae.es/boicot.</w:t>
      </w:r>
    </w:p>
    <w:p w14:paraId="252F0611" w14:textId="7D567DE3" w:rsidR="00522241" w:rsidRDefault="00522241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>
        <w:t xml:space="preserve">Revista educativa CursosOnlineWeb.com. </w:t>
      </w:r>
      <w:r w:rsidRPr="00CD27EF">
        <w:rPr>
          <w:i/>
        </w:rPr>
        <w:t>Equipo de redacción profesional</w:t>
      </w:r>
      <w:r>
        <w:t xml:space="preserve">. (2017, 07). Los tipos de contexto social. Escrito por: Raul E. Encarnación. </w:t>
      </w:r>
      <w:hyperlink r:id="rId22" w:history="1">
        <w:r w:rsidR="00CD27EF" w:rsidRPr="00CD27EF">
          <w:rPr>
            <w:rStyle w:val="Hipervnculo"/>
            <w:color w:val="auto"/>
            <w:u w:val="none"/>
          </w:rPr>
          <w:t>https://cursosonlineweb.com/contexto_social.html</w:t>
        </w:r>
      </w:hyperlink>
    </w:p>
    <w:p w14:paraId="0FD120DE" w14:textId="0604E09C" w:rsidR="00945B21" w:rsidRDefault="00945B21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 w:rsidRPr="00945B21">
        <w:t xml:space="preserve">Roca, E. (S.f.). </w:t>
      </w:r>
      <w:r w:rsidRPr="00945B21">
        <w:rPr>
          <w:i/>
        </w:rPr>
        <w:t>Inteligencia emocional y conceptos afines: autoestima sana y habilidades sociales.</w:t>
      </w:r>
      <w:r w:rsidRPr="00945B21">
        <w:t xml:space="preserve"> Recuperado el 07 de Julio del 2021 de: </w:t>
      </w:r>
      <w:hyperlink r:id="rId23" w:history="1">
        <w:r w:rsidRPr="00945B21">
          <w:rPr>
            <w:rStyle w:val="Hipervnculo"/>
            <w:color w:val="auto"/>
            <w:u w:val="none"/>
          </w:rPr>
          <w:t>https://www.cop.es/colegiados/PV00520/pdf/IE,%20AE,%20HS.%206p.pdf</w:t>
        </w:r>
      </w:hyperlink>
    </w:p>
    <w:p w14:paraId="6C37269D" w14:textId="0F1B2E7C" w:rsidR="00945B21" w:rsidRPr="00945B21" w:rsidRDefault="00945B21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 w:rsidRPr="00945B21">
        <w:t xml:space="preserve">Rovira, I. (2021). </w:t>
      </w:r>
      <w:r w:rsidRPr="00945B21">
        <w:rPr>
          <w:i/>
        </w:rPr>
        <w:t>Autosabotaje: causas, características y tipos.</w:t>
      </w:r>
      <w:r w:rsidRPr="00945B21">
        <w:t xml:space="preserve"> Psicología y Mente. https://psicologiaymente.com/psicologia/autosabotaje</w:t>
      </w:r>
    </w:p>
    <w:p w14:paraId="24C464AB" w14:textId="20B16BD6" w:rsidR="00CD27EF" w:rsidRDefault="00CD27EF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 w:rsidRPr="00CD27EF">
        <w:t>Ruiz, E. (S.f.).</w:t>
      </w:r>
      <w:r w:rsidRPr="00CD27EF">
        <w:rPr>
          <w:i/>
        </w:rPr>
        <w:t xml:space="preserve"> La inteligencia emocional: un breve análisis de su relación e influencia en el trabajo.</w:t>
      </w:r>
      <w:r w:rsidRPr="00CD27EF">
        <w:t xml:space="preserve"> Universidad Autónoma del estado de Hidalgo. Recuperado el 07 de Julio del 2021 de: https://www.uaeh.edu.mx/scige/boletin/icea/n10/e5.html</w:t>
      </w:r>
    </w:p>
    <w:p w14:paraId="3E4B4E85" w14:textId="77777777" w:rsidR="00522241" w:rsidRDefault="00522241" w:rsidP="00945B21">
      <w:pPr>
        <w:pStyle w:val="Prrafodelista"/>
        <w:spacing w:after="160" w:line="240" w:lineRule="auto"/>
        <w:ind w:hanging="709"/>
        <w:jc w:val="both"/>
      </w:pPr>
    </w:p>
    <w:p w14:paraId="21164228" w14:textId="214DCBCC" w:rsidR="00522241" w:rsidRDefault="00522241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 w:rsidRPr="00522241">
        <w:t xml:space="preserve">Satir, Virginia. (2002). </w:t>
      </w:r>
      <w:r w:rsidRPr="00522241">
        <w:rPr>
          <w:i/>
        </w:rPr>
        <w:t>Nuevas relaciones humanas en el núcleo familiar</w:t>
      </w:r>
      <w:r w:rsidRPr="00522241">
        <w:t xml:space="preserve">. </w:t>
      </w:r>
      <w:proofErr w:type="spellStart"/>
      <w:r w:rsidRPr="00522241">
        <w:t>Edirorial</w:t>
      </w:r>
      <w:proofErr w:type="spellEnd"/>
      <w:r w:rsidRPr="00522241">
        <w:t xml:space="preserve"> </w:t>
      </w:r>
      <w:proofErr w:type="spellStart"/>
      <w:r w:rsidRPr="00522241">
        <w:t>Pax</w:t>
      </w:r>
      <w:proofErr w:type="spellEnd"/>
      <w:r w:rsidRPr="00522241">
        <w:t xml:space="preserve"> México</w:t>
      </w:r>
      <w:r>
        <w:t>.</w:t>
      </w:r>
    </w:p>
    <w:p w14:paraId="72098945" w14:textId="77777777" w:rsidR="00CD27EF" w:rsidRDefault="00CD27EF" w:rsidP="00945B21">
      <w:pPr>
        <w:pStyle w:val="Prrafodelista"/>
        <w:ind w:hanging="709"/>
      </w:pPr>
    </w:p>
    <w:p w14:paraId="409011D9" w14:textId="7C77F22A" w:rsidR="00CD27EF" w:rsidRDefault="00CD27EF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 w:rsidRPr="00CD27EF">
        <w:t xml:space="preserve">Sociología de la empresa. (1997). </w:t>
      </w:r>
      <w:r w:rsidRPr="00CD27EF">
        <w:rPr>
          <w:i/>
        </w:rPr>
        <w:t>El ciclo motivacional.</w:t>
      </w:r>
      <w:r w:rsidRPr="00CD27EF">
        <w:t xml:space="preserve"> Recuperado el 07 de Julio del 2021 de: https://sociologiaempresa09.wordpress.com/2009/11/09/el-ciclo-motivacional</w:t>
      </w:r>
    </w:p>
    <w:p w14:paraId="2B731CCD" w14:textId="77777777" w:rsidR="00CD27EF" w:rsidRDefault="00CD27EF" w:rsidP="00945B21">
      <w:pPr>
        <w:pStyle w:val="Prrafodelista"/>
        <w:ind w:hanging="709"/>
      </w:pPr>
    </w:p>
    <w:p w14:paraId="45FA3940" w14:textId="2F984C62" w:rsidR="00CD27EF" w:rsidRPr="00945B21" w:rsidRDefault="00CD27EF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 w:rsidRPr="00CD27EF">
        <w:t xml:space="preserve">Tecnología, entretenimiento e innovación. (sin fecha). </w:t>
      </w:r>
      <w:r w:rsidRPr="00CD27EF">
        <w:rPr>
          <w:i/>
        </w:rPr>
        <w:t xml:space="preserve">Aviéntate. </w:t>
      </w:r>
      <w:r w:rsidRPr="00CD27EF">
        <w:t xml:space="preserve">Corto animado inspirador. [Archivo de video]. </w:t>
      </w:r>
      <w:hyperlink r:id="rId24" w:history="1">
        <w:r w:rsidR="00945B21" w:rsidRPr="00945B21">
          <w:rPr>
            <w:rStyle w:val="Hipervnculo"/>
            <w:color w:val="auto"/>
            <w:u w:val="none"/>
          </w:rPr>
          <w:t>https://www.youtube.com/watch?v=ZDxJ6x4W3cw&amp;t=10s</w:t>
        </w:r>
      </w:hyperlink>
      <w:r w:rsidRPr="00945B21">
        <w:t>.</w:t>
      </w:r>
    </w:p>
    <w:p w14:paraId="00B70BD2" w14:textId="77777777" w:rsidR="00945B21" w:rsidRDefault="00945B21" w:rsidP="00945B21">
      <w:pPr>
        <w:pStyle w:val="Prrafodelista"/>
        <w:ind w:hanging="709"/>
      </w:pPr>
    </w:p>
    <w:p w14:paraId="2C09A4C1" w14:textId="6B920913" w:rsidR="00945B21" w:rsidRPr="00945B21" w:rsidRDefault="00945B21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 w:rsidRPr="00945B21">
        <w:t xml:space="preserve">Urdaneta, G. y Morales, M. (11 de Enero del 2013). </w:t>
      </w:r>
      <w:r w:rsidRPr="00945B21">
        <w:rPr>
          <w:i/>
        </w:rPr>
        <w:t>Manejo de habilidades sociales e inteligencia emocional en ambientes universitarios.</w:t>
      </w:r>
      <w:r w:rsidRPr="00945B21">
        <w:t xml:space="preserve"> Revista Electrónica de Humanidades, Educación y Comunicación Social. </w:t>
      </w:r>
      <w:proofErr w:type="spellStart"/>
      <w:r w:rsidRPr="00945B21">
        <w:t>Pp</w:t>
      </w:r>
      <w:proofErr w:type="spellEnd"/>
      <w:r w:rsidRPr="00945B21">
        <w:t>: 20-21. Recuperado el 06 de Julio del 2021 de: https://dialnet.unirioja.es/descarga/articulo/4339639.pdf</w:t>
      </w:r>
    </w:p>
    <w:p w14:paraId="585FCE6E" w14:textId="77777777" w:rsidR="00522241" w:rsidRPr="00522241" w:rsidRDefault="00522241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proofErr w:type="spellStart"/>
      <w:r w:rsidRPr="00CF0CAB">
        <w:rPr>
          <w:lang w:val="en-US"/>
        </w:rPr>
        <w:t>Welive</w:t>
      </w:r>
      <w:proofErr w:type="spellEnd"/>
      <w:r w:rsidRPr="00CF0CAB">
        <w:rPr>
          <w:lang w:val="en-US"/>
        </w:rPr>
        <w:t xml:space="preserve"> security By </w:t>
      </w:r>
      <w:proofErr w:type="spellStart"/>
      <w:r w:rsidRPr="00CF0CAB">
        <w:rPr>
          <w:lang w:val="en-US"/>
        </w:rPr>
        <w:t>eset</w:t>
      </w:r>
      <w:proofErr w:type="spellEnd"/>
      <w:r w:rsidRPr="00CF0CAB">
        <w:rPr>
          <w:lang w:val="en-US"/>
        </w:rPr>
        <w:t xml:space="preserve">. (2018, Marzo). </w:t>
      </w:r>
      <w:r w:rsidRPr="00522241">
        <w:rPr>
          <w:i/>
        </w:rPr>
        <w:t xml:space="preserve">Redes sociales el valor de la    información personal y la responsabilidad de los usuarios </w:t>
      </w:r>
    </w:p>
    <w:p w14:paraId="60CF4B34" w14:textId="73BFEB85" w:rsidR="00522241" w:rsidRDefault="00522241" w:rsidP="00945B21">
      <w:pPr>
        <w:pStyle w:val="Prrafodelista"/>
        <w:numPr>
          <w:ilvl w:val="0"/>
          <w:numId w:val="15"/>
        </w:numPr>
        <w:spacing w:after="160" w:line="240" w:lineRule="auto"/>
        <w:ind w:hanging="709"/>
        <w:jc w:val="both"/>
      </w:pPr>
      <w:r>
        <w:t>https://www.welivesecurity.com/la-es/2018/03/21/redes-sociales-             valor-</w:t>
      </w:r>
      <w:proofErr w:type="spellStart"/>
      <w:r>
        <w:t>informacion</w:t>
      </w:r>
      <w:proofErr w:type="spellEnd"/>
      <w:r>
        <w:t>-responsabilidad-usuarios/</w:t>
      </w:r>
    </w:p>
    <w:p w14:paraId="24BB3013" w14:textId="77777777" w:rsidR="00522241" w:rsidRPr="00F12924" w:rsidRDefault="00522241" w:rsidP="00945B21">
      <w:pPr>
        <w:pStyle w:val="Prrafodelista"/>
        <w:spacing w:after="160" w:line="240" w:lineRule="auto"/>
        <w:ind w:left="709" w:hanging="709"/>
        <w:jc w:val="both"/>
      </w:pPr>
    </w:p>
    <w:p w14:paraId="3E59FBCF" w14:textId="77777777" w:rsidR="006D5080" w:rsidRPr="00F428EB" w:rsidRDefault="006D5080" w:rsidP="00522241">
      <w:pPr>
        <w:pStyle w:val="Prrafodelista"/>
        <w:spacing w:after="160" w:line="259" w:lineRule="auto"/>
        <w:jc w:val="both"/>
        <w:rPr>
          <w:rFonts w:ascii="Muller Bold" w:hAnsi="Muller Bold" w:cs="Calibri"/>
          <w:b/>
          <w:bCs/>
          <w:color w:val="404040" w:themeColor="text1" w:themeTint="BF"/>
          <w:sz w:val="12"/>
        </w:rPr>
      </w:pPr>
    </w:p>
    <w:p w14:paraId="70BD5BBB" w14:textId="368BF389" w:rsidR="00946AA7" w:rsidRPr="00CD39BF" w:rsidRDefault="00946AA7" w:rsidP="006D50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uller Light" w:hAnsi="Muller Light"/>
          <w:color w:val="404040" w:themeColor="text1" w:themeTint="BF"/>
          <w:sz w:val="20"/>
        </w:rPr>
      </w:pPr>
    </w:p>
    <w:sectPr w:rsidR="00946AA7" w:rsidRPr="00CD39BF" w:rsidSect="00B57AA8">
      <w:headerReference w:type="default" r:id="rId25"/>
      <w:footerReference w:type="default" r:id="rId26"/>
      <w:pgSz w:w="11907" w:h="16839" w:code="9"/>
      <w:pgMar w:top="1418" w:right="1701" w:bottom="1418" w:left="1701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89A9F" w14:textId="77777777" w:rsidR="0032662E" w:rsidRDefault="0032662E" w:rsidP="00B61EAF">
      <w:pPr>
        <w:spacing w:after="0" w:line="240" w:lineRule="auto"/>
      </w:pPr>
      <w:r>
        <w:separator/>
      </w:r>
    </w:p>
  </w:endnote>
  <w:endnote w:type="continuationSeparator" w:id="0">
    <w:p w14:paraId="0C972C3E" w14:textId="77777777" w:rsidR="0032662E" w:rsidRDefault="0032662E" w:rsidP="00B6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ler Regular">
    <w:altName w:val="Calibri"/>
    <w:panose1 w:val="00000000000000000000"/>
    <w:charset w:val="00"/>
    <w:family w:val="modern"/>
    <w:notTrueType/>
    <w:pitch w:val="variable"/>
    <w:sig w:usb0="A000026F" w:usb1="0000205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ler Bold">
    <w:altName w:val="Arial"/>
    <w:panose1 w:val="00000000000000000000"/>
    <w:charset w:val="00"/>
    <w:family w:val="modern"/>
    <w:notTrueType/>
    <w:pitch w:val="variable"/>
    <w:sig w:usb0="A000026F" w:usb1="0000205A" w:usb2="00000000" w:usb3="00000000" w:csb0="00000097" w:csb1="00000000"/>
  </w:font>
  <w:font w:name="Stag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9B" w:csb1="00000000"/>
  </w:font>
  <w:font w:name="Muller Light">
    <w:altName w:val="Calibri"/>
    <w:panose1 w:val="00000000000000000000"/>
    <w:charset w:val="00"/>
    <w:family w:val="modern"/>
    <w:notTrueType/>
    <w:pitch w:val="variable"/>
    <w:sig w:usb0="A000026F" w:usb1="0000205A" w:usb2="0000000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g Light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BA492" w14:textId="77777777" w:rsidR="005F5A91" w:rsidRDefault="005F5A91" w:rsidP="00606B7E">
    <w:pPr>
      <w:pStyle w:val="Piedepgina"/>
      <w:jc w:val="right"/>
    </w:pPr>
    <w:r>
      <w:rPr>
        <w:noProof/>
      </w:rPr>
      <w:drawing>
        <wp:inline distT="0" distB="0" distL="0" distR="0" wp14:anchorId="20DAA6FF" wp14:editId="7F454A64">
          <wp:extent cx="359410" cy="410845"/>
          <wp:effectExtent l="0" t="0" r="2540" b="8255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410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82B1B" w14:textId="77777777" w:rsidR="0032662E" w:rsidRDefault="0032662E" w:rsidP="00B61EAF">
      <w:pPr>
        <w:spacing w:after="0" w:line="240" w:lineRule="auto"/>
      </w:pPr>
      <w:r>
        <w:separator/>
      </w:r>
    </w:p>
  </w:footnote>
  <w:footnote w:type="continuationSeparator" w:id="0">
    <w:p w14:paraId="135FC0F0" w14:textId="77777777" w:rsidR="0032662E" w:rsidRDefault="0032662E" w:rsidP="00B61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F3D96" w14:textId="736DAAE2" w:rsidR="005F5A91" w:rsidRDefault="005F5A91" w:rsidP="7B9B4919">
    <w:pPr>
      <w:pStyle w:val="Encabezado"/>
      <w:tabs>
        <w:tab w:val="clear" w:pos="8504"/>
        <w:tab w:val="left" w:pos="7938"/>
        <w:tab w:val="right" w:pos="8080"/>
      </w:tabs>
      <w:rPr>
        <w:color w:val="404040" w:themeColor="text1" w:themeTint="BF"/>
        <w:sz w:val="28"/>
        <w:szCs w:val="28"/>
      </w:rPr>
    </w:pPr>
    <w:r w:rsidRPr="7B9B4919">
      <w:rPr>
        <w:color w:val="404040" w:themeColor="text1" w:themeTint="BF"/>
        <w:sz w:val="28"/>
        <w:szCs w:val="28"/>
      </w:rPr>
      <w:t>Syllabus</w:t>
    </w:r>
    <w:r>
      <w:tab/>
    </w:r>
    <w:r>
      <w:tab/>
    </w:r>
    <w:r>
      <w:tab/>
    </w:r>
  </w:p>
  <w:p w14:paraId="515F6E9F" w14:textId="4DE25912" w:rsidR="005F5A91" w:rsidRDefault="0085765F" w:rsidP="00B57AA8">
    <w:pPr>
      <w:pStyle w:val="Encabezado"/>
      <w:rPr>
        <w:rFonts w:ascii="Stag Light" w:hAnsi="Stag Light"/>
        <w:color w:val="404040" w:themeColor="text1" w:themeTint="BF"/>
      </w:rPr>
    </w:pPr>
    <w:r>
      <w:rPr>
        <w:rFonts w:ascii="Stag Light" w:hAnsi="Stag Light"/>
        <w:color w:val="000000" w:themeColor="text1"/>
      </w:rPr>
      <w:t>Escuela</w:t>
    </w:r>
    <w:r w:rsidR="005F5A91" w:rsidRPr="7B9B4919">
      <w:rPr>
        <w:rFonts w:ascii="Stag Light" w:hAnsi="Stag Light"/>
        <w:color w:val="000000" w:themeColor="text1"/>
      </w:rPr>
      <w:t>:</w:t>
    </w:r>
    <w:r w:rsidR="00777F53">
      <w:rPr>
        <w:rFonts w:ascii="Stag Light" w:hAnsi="Stag Light"/>
        <w:color w:val="FF0000"/>
      </w:rPr>
      <w:t xml:space="preserve"> </w:t>
    </w:r>
    <w:r w:rsidR="00777F53" w:rsidRPr="00777F53">
      <w:rPr>
        <w:rFonts w:ascii="Stag Light" w:hAnsi="Stag Light"/>
      </w:rPr>
      <w:t>Común para todas</w:t>
    </w:r>
  </w:p>
  <w:p w14:paraId="5523A1CD" w14:textId="65B3DC32" w:rsidR="005F5A91" w:rsidRPr="00B57AA8" w:rsidRDefault="005F5A91" w:rsidP="00B57AA8">
    <w:pPr>
      <w:pStyle w:val="Encabezado"/>
      <w:rPr>
        <w:rFonts w:ascii="Muller Bold" w:hAnsi="Muller Bold"/>
        <w:color w:val="404040" w:themeColor="text1" w:themeTint="BF"/>
      </w:rPr>
    </w:pPr>
    <w:r w:rsidRPr="00B57AA8">
      <w:rPr>
        <w:rFonts w:ascii="Muller Bold" w:hAnsi="Muller Bold"/>
        <w:color w:val="404040" w:themeColor="text1" w:themeTint="BF"/>
        <w:sz w:val="20"/>
      </w:rPr>
      <w:t>________________________________________________________</w:t>
    </w:r>
    <w:r>
      <w:rPr>
        <w:rFonts w:ascii="Muller Bold" w:hAnsi="Muller Bold"/>
        <w:color w:val="404040" w:themeColor="text1" w:themeTint="BF"/>
        <w:sz w:val="20"/>
      </w:rPr>
      <w:t>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35CE1"/>
    <w:multiLevelType w:val="hybridMultilevel"/>
    <w:tmpl w:val="E45C39C0"/>
    <w:lvl w:ilvl="0" w:tplc="06AEA9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6667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E5E5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14DF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2A8B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3402F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0E01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2AF4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B018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76665F"/>
    <w:multiLevelType w:val="hybridMultilevel"/>
    <w:tmpl w:val="5B18FE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F40EB"/>
    <w:multiLevelType w:val="hybridMultilevel"/>
    <w:tmpl w:val="645458CE"/>
    <w:lvl w:ilvl="0" w:tplc="3FA4D2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74E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7EB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E8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84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289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A5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AD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C2D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44F4E"/>
    <w:multiLevelType w:val="hybridMultilevel"/>
    <w:tmpl w:val="2BB414A6"/>
    <w:lvl w:ilvl="0" w:tplc="66A0A00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A231AF"/>
    <w:multiLevelType w:val="hybridMultilevel"/>
    <w:tmpl w:val="87F2E5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E6EC5"/>
    <w:multiLevelType w:val="hybridMultilevel"/>
    <w:tmpl w:val="B09491F2"/>
    <w:lvl w:ilvl="0" w:tplc="6CB867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D89DC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AD4F8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A239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16ED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12E68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FE14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D8E5A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4369C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5C373B"/>
    <w:multiLevelType w:val="hybridMultilevel"/>
    <w:tmpl w:val="8608638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311A7"/>
    <w:multiLevelType w:val="hybridMultilevel"/>
    <w:tmpl w:val="D35AB2C2"/>
    <w:lvl w:ilvl="0" w:tplc="2D7E84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DA01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3162E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94F3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6454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87E3C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3A5D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F0E2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F2206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404F7D"/>
    <w:multiLevelType w:val="hybridMultilevel"/>
    <w:tmpl w:val="75CA36D4"/>
    <w:lvl w:ilvl="0" w:tplc="CF2A3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3A5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CB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01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403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60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CA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E4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C0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C4965"/>
    <w:multiLevelType w:val="hybridMultilevel"/>
    <w:tmpl w:val="CD861CC0"/>
    <w:lvl w:ilvl="0" w:tplc="41721A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3A05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9B2FF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F829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E8DF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3EA3CD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3EE5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94342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1B4D3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1A3151"/>
    <w:multiLevelType w:val="hybridMultilevel"/>
    <w:tmpl w:val="7814234E"/>
    <w:lvl w:ilvl="0" w:tplc="F244BA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F27D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834CF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38FC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38DD8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22EBC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F415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4C9D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7B2C4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2F0AB9"/>
    <w:multiLevelType w:val="hybridMultilevel"/>
    <w:tmpl w:val="2CFC266E"/>
    <w:lvl w:ilvl="0" w:tplc="D49AD2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A29F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09AFB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A223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1C80A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2BE97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44CD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E657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5547E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7C518E"/>
    <w:multiLevelType w:val="hybridMultilevel"/>
    <w:tmpl w:val="165E9550"/>
    <w:lvl w:ilvl="0" w:tplc="BBDA20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425FE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59C4A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D04A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589A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465F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06E2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2AD62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2EAFF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0D2891"/>
    <w:multiLevelType w:val="hybridMultilevel"/>
    <w:tmpl w:val="179887B4"/>
    <w:lvl w:ilvl="0" w:tplc="6CFC57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668C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B84E0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1A34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1C46A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8683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97E36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EAC0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0C5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0E2C1D"/>
    <w:multiLevelType w:val="hybridMultilevel"/>
    <w:tmpl w:val="317248B6"/>
    <w:lvl w:ilvl="0" w:tplc="E3466F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C297C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E38E4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30F6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526E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860DC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45638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428C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37EE3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9034234">
    <w:abstractNumId w:val="6"/>
  </w:num>
  <w:num w:numId="2" w16cid:durableId="1615164627">
    <w:abstractNumId w:val="3"/>
  </w:num>
  <w:num w:numId="3" w16cid:durableId="1048266646">
    <w:abstractNumId w:val="1"/>
  </w:num>
  <w:num w:numId="4" w16cid:durableId="14814172">
    <w:abstractNumId w:val="13"/>
  </w:num>
  <w:num w:numId="5" w16cid:durableId="364447066">
    <w:abstractNumId w:val="8"/>
  </w:num>
  <w:num w:numId="6" w16cid:durableId="1640184714">
    <w:abstractNumId w:val="2"/>
  </w:num>
  <w:num w:numId="7" w16cid:durableId="1590042248">
    <w:abstractNumId w:val="10"/>
  </w:num>
  <w:num w:numId="8" w16cid:durableId="996037216">
    <w:abstractNumId w:val="0"/>
  </w:num>
  <w:num w:numId="9" w16cid:durableId="1444376064">
    <w:abstractNumId w:val="11"/>
  </w:num>
  <w:num w:numId="10" w16cid:durableId="312023521">
    <w:abstractNumId w:val="9"/>
  </w:num>
  <w:num w:numId="11" w16cid:durableId="491022570">
    <w:abstractNumId w:val="12"/>
  </w:num>
  <w:num w:numId="12" w16cid:durableId="1225988466">
    <w:abstractNumId w:val="14"/>
  </w:num>
  <w:num w:numId="13" w16cid:durableId="1400134937">
    <w:abstractNumId w:val="5"/>
  </w:num>
  <w:num w:numId="14" w16cid:durableId="1388455517">
    <w:abstractNumId w:val="7"/>
  </w:num>
  <w:num w:numId="15" w16cid:durableId="360515609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9B6"/>
    <w:rsid w:val="00000E42"/>
    <w:rsid w:val="000014AB"/>
    <w:rsid w:val="00002078"/>
    <w:rsid w:val="000020AD"/>
    <w:rsid w:val="00004437"/>
    <w:rsid w:val="00007796"/>
    <w:rsid w:val="000100AA"/>
    <w:rsid w:val="00012663"/>
    <w:rsid w:val="0001287F"/>
    <w:rsid w:val="00013037"/>
    <w:rsid w:val="00013C2F"/>
    <w:rsid w:val="00015EC0"/>
    <w:rsid w:val="00020F32"/>
    <w:rsid w:val="0002113B"/>
    <w:rsid w:val="0002458F"/>
    <w:rsid w:val="00026808"/>
    <w:rsid w:val="00027D29"/>
    <w:rsid w:val="000311EB"/>
    <w:rsid w:val="00033465"/>
    <w:rsid w:val="0003374D"/>
    <w:rsid w:val="0003392E"/>
    <w:rsid w:val="0003503A"/>
    <w:rsid w:val="00035A5B"/>
    <w:rsid w:val="00035E62"/>
    <w:rsid w:val="00036A29"/>
    <w:rsid w:val="00037A5D"/>
    <w:rsid w:val="00040350"/>
    <w:rsid w:val="000422F4"/>
    <w:rsid w:val="00043DD0"/>
    <w:rsid w:val="0004427B"/>
    <w:rsid w:val="00044C94"/>
    <w:rsid w:val="00047692"/>
    <w:rsid w:val="00052F24"/>
    <w:rsid w:val="00055909"/>
    <w:rsid w:val="0005701B"/>
    <w:rsid w:val="000615F7"/>
    <w:rsid w:val="00064911"/>
    <w:rsid w:val="0006687B"/>
    <w:rsid w:val="00067730"/>
    <w:rsid w:val="00067DF6"/>
    <w:rsid w:val="00070887"/>
    <w:rsid w:val="000709D5"/>
    <w:rsid w:val="0007243B"/>
    <w:rsid w:val="000732B8"/>
    <w:rsid w:val="00074F02"/>
    <w:rsid w:val="00077B2E"/>
    <w:rsid w:val="0008169A"/>
    <w:rsid w:val="0008286A"/>
    <w:rsid w:val="000829C8"/>
    <w:rsid w:val="00087648"/>
    <w:rsid w:val="00090100"/>
    <w:rsid w:val="00091B7B"/>
    <w:rsid w:val="000926DD"/>
    <w:rsid w:val="0009276A"/>
    <w:rsid w:val="00092E05"/>
    <w:rsid w:val="00094CC0"/>
    <w:rsid w:val="00095532"/>
    <w:rsid w:val="00095637"/>
    <w:rsid w:val="000960B1"/>
    <w:rsid w:val="00096709"/>
    <w:rsid w:val="00096F88"/>
    <w:rsid w:val="00097587"/>
    <w:rsid w:val="00097D55"/>
    <w:rsid w:val="000A040F"/>
    <w:rsid w:val="000A08D8"/>
    <w:rsid w:val="000A0BB9"/>
    <w:rsid w:val="000A1584"/>
    <w:rsid w:val="000A2EF5"/>
    <w:rsid w:val="000A49BE"/>
    <w:rsid w:val="000A53AE"/>
    <w:rsid w:val="000A6BB8"/>
    <w:rsid w:val="000B0B25"/>
    <w:rsid w:val="000B21FA"/>
    <w:rsid w:val="000B2313"/>
    <w:rsid w:val="000B28A9"/>
    <w:rsid w:val="000B4397"/>
    <w:rsid w:val="000B469F"/>
    <w:rsid w:val="000C03FE"/>
    <w:rsid w:val="000C11AA"/>
    <w:rsid w:val="000C22B3"/>
    <w:rsid w:val="000C25AE"/>
    <w:rsid w:val="000C4763"/>
    <w:rsid w:val="000C512C"/>
    <w:rsid w:val="000C5661"/>
    <w:rsid w:val="000C56E9"/>
    <w:rsid w:val="000C7A7D"/>
    <w:rsid w:val="000D120C"/>
    <w:rsid w:val="000D5E05"/>
    <w:rsid w:val="000E097C"/>
    <w:rsid w:val="000E1DF7"/>
    <w:rsid w:val="000E619F"/>
    <w:rsid w:val="000E7013"/>
    <w:rsid w:val="000F2A03"/>
    <w:rsid w:val="000F3051"/>
    <w:rsid w:val="000F3666"/>
    <w:rsid w:val="000F3C20"/>
    <w:rsid w:val="000F6213"/>
    <w:rsid w:val="001024C5"/>
    <w:rsid w:val="00104DC7"/>
    <w:rsid w:val="00106B5D"/>
    <w:rsid w:val="0010727C"/>
    <w:rsid w:val="001078D8"/>
    <w:rsid w:val="00112C32"/>
    <w:rsid w:val="00120884"/>
    <w:rsid w:val="0012136F"/>
    <w:rsid w:val="001221CD"/>
    <w:rsid w:val="001245AA"/>
    <w:rsid w:val="001267A7"/>
    <w:rsid w:val="001270FB"/>
    <w:rsid w:val="001322B3"/>
    <w:rsid w:val="00133096"/>
    <w:rsid w:val="0013362F"/>
    <w:rsid w:val="0013661B"/>
    <w:rsid w:val="00140960"/>
    <w:rsid w:val="00143612"/>
    <w:rsid w:val="00144FF5"/>
    <w:rsid w:val="00146CDA"/>
    <w:rsid w:val="00146FA5"/>
    <w:rsid w:val="00147E16"/>
    <w:rsid w:val="00155871"/>
    <w:rsid w:val="00156DDE"/>
    <w:rsid w:val="00157CF5"/>
    <w:rsid w:val="00160E01"/>
    <w:rsid w:val="0016212D"/>
    <w:rsid w:val="001629FD"/>
    <w:rsid w:val="00167923"/>
    <w:rsid w:val="00167C50"/>
    <w:rsid w:val="00171ED5"/>
    <w:rsid w:val="00173EA1"/>
    <w:rsid w:val="00176E44"/>
    <w:rsid w:val="001849A5"/>
    <w:rsid w:val="00185175"/>
    <w:rsid w:val="001853D6"/>
    <w:rsid w:val="00185F28"/>
    <w:rsid w:val="0018709B"/>
    <w:rsid w:val="00190315"/>
    <w:rsid w:val="00190922"/>
    <w:rsid w:val="001916C1"/>
    <w:rsid w:val="00192493"/>
    <w:rsid w:val="00192CAB"/>
    <w:rsid w:val="00192E16"/>
    <w:rsid w:val="0019735C"/>
    <w:rsid w:val="001A0729"/>
    <w:rsid w:val="001A13E4"/>
    <w:rsid w:val="001A28AB"/>
    <w:rsid w:val="001A376D"/>
    <w:rsid w:val="001A4558"/>
    <w:rsid w:val="001A7428"/>
    <w:rsid w:val="001B07CF"/>
    <w:rsid w:val="001B151F"/>
    <w:rsid w:val="001B1D82"/>
    <w:rsid w:val="001B2659"/>
    <w:rsid w:val="001B5828"/>
    <w:rsid w:val="001B6043"/>
    <w:rsid w:val="001C0386"/>
    <w:rsid w:val="001C082A"/>
    <w:rsid w:val="001C218E"/>
    <w:rsid w:val="001C3CDA"/>
    <w:rsid w:val="001C3FF9"/>
    <w:rsid w:val="001C533C"/>
    <w:rsid w:val="001C6E73"/>
    <w:rsid w:val="001D0C11"/>
    <w:rsid w:val="001D1408"/>
    <w:rsid w:val="001D27D3"/>
    <w:rsid w:val="001D2FD7"/>
    <w:rsid w:val="001D3A10"/>
    <w:rsid w:val="001D3B2C"/>
    <w:rsid w:val="001D49DB"/>
    <w:rsid w:val="001D4F9A"/>
    <w:rsid w:val="001D53E2"/>
    <w:rsid w:val="001E1ED1"/>
    <w:rsid w:val="001E30B6"/>
    <w:rsid w:val="001E5B9D"/>
    <w:rsid w:val="001E7873"/>
    <w:rsid w:val="001F00E4"/>
    <w:rsid w:val="001F363F"/>
    <w:rsid w:val="001F37DC"/>
    <w:rsid w:val="001F4332"/>
    <w:rsid w:val="001F507B"/>
    <w:rsid w:val="001F5088"/>
    <w:rsid w:val="001F57BC"/>
    <w:rsid w:val="001F58B2"/>
    <w:rsid w:val="001F6809"/>
    <w:rsid w:val="001F68CC"/>
    <w:rsid w:val="001F78CA"/>
    <w:rsid w:val="002019A9"/>
    <w:rsid w:val="00201E71"/>
    <w:rsid w:val="002023E4"/>
    <w:rsid w:val="0020335B"/>
    <w:rsid w:val="00205651"/>
    <w:rsid w:val="00215994"/>
    <w:rsid w:val="00221A16"/>
    <w:rsid w:val="00224BB5"/>
    <w:rsid w:val="0022590F"/>
    <w:rsid w:val="00225F99"/>
    <w:rsid w:val="002264F0"/>
    <w:rsid w:val="002317DB"/>
    <w:rsid w:val="00233739"/>
    <w:rsid w:val="00235E39"/>
    <w:rsid w:val="00236B82"/>
    <w:rsid w:val="00240F02"/>
    <w:rsid w:val="002418C8"/>
    <w:rsid w:val="002420C0"/>
    <w:rsid w:val="00243EA2"/>
    <w:rsid w:val="00245C8F"/>
    <w:rsid w:val="002464D5"/>
    <w:rsid w:val="00250D31"/>
    <w:rsid w:val="00250D3D"/>
    <w:rsid w:val="00252298"/>
    <w:rsid w:val="00252406"/>
    <w:rsid w:val="00252EAD"/>
    <w:rsid w:val="00255459"/>
    <w:rsid w:val="00256261"/>
    <w:rsid w:val="00256319"/>
    <w:rsid w:val="00260318"/>
    <w:rsid w:val="00260AA0"/>
    <w:rsid w:val="00260EE8"/>
    <w:rsid w:val="002611E8"/>
    <w:rsid w:val="00262F2A"/>
    <w:rsid w:val="002639EB"/>
    <w:rsid w:val="00264A37"/>
    <w:rsid w:val="00264E3B"/>
    <w:rsid w:val="00266434"/>
    <w:rsid w:val="00266984"/>
    <w:rsid w:val="00270145"/>
    <w:rsid w:val="002708C7"/>
    <w:rsid w:val="00273B44"/>
    <w:rsid w:val="002761EA"/>
    <w:rsid w:val="002778A8"/>
    <w:rsid w:val="00280EEF"/>
    <w:rsid w:val="00280F7C"/>
    <w:rsid w:val="002823A8"/>
    <w:rsid w:val="00283428"/>
    <w:rsid w:val="00283FBF"/>
    <w:rsid w:val="00284C06"/>
    <w:rsid w:val="0028527B"/>
    <w:rsid w:val="00287837"/>
    <w:rsid w:val="002916C3"/>
    <w:rsid w:val="0029387D"/>
    <w:rsid w:val="00293EA3"/>
    <w:rsid w:val="002951C3"/>
    <w:rsid w:val="00296EDC"/>
    <w:rsid w:val="002A1F18"/>
    <w:rsid w:val="002A2480"/>
    <w:rsid w:val="002A3A31"/>
    <w:rsid w:val="002A3DD3"/>
    <w:rsid w:val="002A4C76"/>
    <w:rsid w:val="002A5EDA"/>
    <w:rsid w:val="002A62C4"/>
    <w:rsid w:val="002B1FDA"/>
    <w:rsid w:val="002B3853"/>
    <w:rsid w:val="002B3F91"/>
    <w:rsid w:val="002B4204"/>
    <w:rsid w:val="002B60DC"/>
    <w:rsid w:val="002B6D07"/>
    <w:rsid w:val="002C2CFB"/>
    <w:rsid w:val="002C3BAC"/>
    <w:rsid w:val="002D396D"/>
    <w:rsid w:val="002D4582"/>
    <w:rsid w:val="002D4DC9"/>
    <w:rsid w:val="002D671B"/>
    <w:rsid w:val="002E218D"/>
    <w:rsid w:val="002E39C8"/>
    <w:rsid w:val="002E51AF"/>
    <w:rsid w:val="002E7013"/>
    <w:rsid w:val="002F0896"/>
    <w:rsid w:val="002F0FCC"/>
    <w:rsid w:val="002F2DB7"/>
    <w:rsid w:val="002F608C"/>
    <w:rsid w:val="00302C2C"/>
    <w:rsid w:val="00304A8B"/>
    <w:rsid w:val="0030548C"/>
    <w:rsid w:val="00305F89"/>
    <w:rsid w:val="00306D33"/>
    <w:rsid w:val="00311520"/>
    <w:rsid w:val="0031376B"/>
    <w:rsid w:val="0031569F"/>
    <w:rsid w:val="0031714E"/>
    <w:rsid w:val="00322AFA"/>
    <w:rsid w:val="00323E5A"/>
    <w:rsid w:val="003248C6"/>
    <w:rsid w:val="00326532"/>
    <w:rsid w:val="0032662E"/>
    <w:rsid w:val="00331312"/>
    <w:rsid w:val="0033171F"/>
    <w:rsid w:val="00332A36"/>
    <w:rsid w:val="003331B4"/>
    <w:rsid w:val="003352E4"/>
    <w:rsid w:val="003362FF"/>
    <w:rsid w:val="003410BB"/>
    <w:rsid w:val="00344B7D"/>
    <w:rsid w:val="00344DF0"/>
    <w:rsid w:val="00345255"/>
    <w:rsid w:val="003452B1"/>
    <w:rsid w:val="00347D41"/>
    <w:rsid w:val="003505B9"/>
    <w:rsid w:val="00350B32"/>
    <w:rsid w:val="0035408F"/>
    <w:rsid w:val="0035434F"/>
    <w:rsid w:val="00355E24"/>
    <w:rsid w:val="00356B1A"/>
    <w:rsid w:val="003607CF"/>
    <w:rsid w:val="003611FC"/>
    <w:rsid w:val="00362F91"/>
    <w:rsid w:val="00363426"/>
    <w:rsid w:val="00365B70"/>
    <w:rsid w:val="00367145"/>
    <w:rsid w:val="0037142E"/>
    <w:rsid w:val="003717DA"/>
    <w:rsid w:val="003729B5"/>
    <w:rsid w:val="00372B0C"/>
    <w:rsid w:val="00373D01"/>
    <w:rsid w:val="003748A1"/>
    <w:rsid w:val="003762C5"/>
    <w:rsid w:val="003769D1"/>
    <w:rsid w:val="00376A84"/>
    <w:rsid w:val="00377A56"/>
    <w:rsid w:val="00381717"/>
    <w:rsid w:val="0038181A"/>
    <w:rsid w:val="00383EBE"/>
    <w:rsid w:val="003900B4"/>
    <w:rsid w:val="00390A20"/>
    <w:rsid w:val="0039122D"/>
    <w:rsid w:val="003936DE"/>
    <w:rsid w:val="00394655"/>
    <w:rsid w:val="0039795A"/>
    <w:rsid w:val="003A06A5"/>
    <w:rsid w:val="003A13B5"/>
    <w:rsid w:val="003A2F2C"/>
    <w:rsid w:val="003A478A"/>
    <w:rsid w:val="003A507D"/>
    <w:rsid w:val="003A54E0"/>
    <w:rsid w:val="003A71C0"/>
    <w:rsid w:val="003A7A32"/>
    <w:rsid w:val="003A7A7F"/>
    <w:rsid w:val="003B3832"/>
    <w:rsid w:val="003B4F11"/>
    <w:rsid w:val="003B7A20"/>
    <w:rsid w:val="003B7B84"/>
    <w:rsid w:val="003C1DAB"/>
    <w:rsid w:val="003C2CD8"/>
    <w:rsid w:val="003C5119"/>
    <w:rsid w:val="003C6347"/>
    <w:rsid w:val="003C6DE6"/>
    <w:rsid w:val="003C7485"/>
    <w:rsid w:val="003D0396"/>
    <w:rsid w:val="003D049D"/>
    <w:rsid w:val="003D073E"/>
    <w:rsid w:val="003D1BE2"/>
    <w:rsid w:val="003D1C9A"/>
    <w:rsid w:val="003D57D2"/>
    <w:rsid w:val="003D58DB"/>
    <w:rsid w:val="003D62A0"/>
    <w:rsid w:val="003E2008"/>
    <w:rsid w:val="003E3C57"/>
    <w:rsid w:val="003E4089"/>
    <w:rsid w:val="003F3838"/>
    <w:rsid w:val="003F41A9"/>
    <w:rsid w:val="003F4850"/>
    <w:rsid w:val="003F52F4"/>
    <w:rsid w:val="003F56B1"/>
    <w:rsid w:val="003F6804"/>
    <w:rsid w:val="003F6C36"/>
    <w:rsid w:val="003F72BE"/>
    <w:rsid w:val="00400D32"/>
    <w:rsid w:val="004020AE"/>
    <w:rsid w:val="00402AC9"/>
    <w:rsid w:val="00403431"/>
    <w:rsid w:val="004104E8"/>
    <w:rsid w:val="0041385F"/>
    <w:rsid w:val="0041464B"/>
    <w:rsid w:val="00414778"/>
    <w:rsid w:val="004150C9"/>
    <w:rsid w:val="0042120D"/>
    <w:rsid w:val="0042442D"/>
    <w:rsid w:val="004251F4"/>
    <w:rsid w:val="00427037"/>
    <w:rsid w:val="00431D78"/>
    <w:rsid w:val="0043299D"/>
    <w:rsid w:val="00434036"/>
    <w:rsid w:val="00437DEB"/>
    <w:rsid w:val="004425DB"/>
    <w:rsid w:val="00442D09"/>
    <w:rsid w:val="00442D63"/>
    <w:rsid w:val="004440A2"/>
    <w:rsid w:val="004443E2"/>
    <w:rsid w:val="004450B3"/>
    <w:rsid w:val="004454CE"/>
    <w:rsid w:val="00445DEE"/>
    <w:rsid w:val="00447545"/>
    <w:rsid w:val="004478C2"/>
    <w:rsid w:val="00447CD4"/>
    <w:rsid w:val="004504B9"/>
    <w:rsid w:val="00450A3B"/>
    <w:rsid w:val="00450D46"/>
    <w:rsid w:val="004602B4"/>
    <w:rsid w:val="00462F23"/>
    <w:rsid w:val="00464962"/>
    <w:rsid w:val="00464EE8"/>
    <w:rsid w:val="00470DAF"/>
    <w:rsid w:val="00472819"/>
    <w:rsid w:val="00473377"/>
    <w:rsid w:val="004765CC"/>
    <w:rsid w:val="00476B39"/>
    <w:rsid w:val="00477328"/>
    <w:rsid w:val="00480846"/>
    <w:rsid w:val="0048085D"/>
    <w:rsid w:val="00480C81"/>
    <w:rsid w:val="0048154B"/>
    <w:rsid w:val="004816DB"/>
    <w:rsid w:val="00481951"/>
    <w:rsid w:val="00483541"/>
    <w:rsid w:val="004905A2"/>
    <w:rsid w:val="004946AA"/>
    <w:rsid w:val="004A1EDA"/>
    <w:rsid w:val="004A2527"/>
    <w:rsid w:val="004A47EF"/>
    <w:rsid w:val="004B05F5"/>
    <w:rsid w:val="004B3682"/>
    <w:rsid w:val="004B4EBB"/>
    <w:rsid w:val="004B5EEC"/>
    <w:rsid w:val="004B67C0"/>
    <w:rsid w:val="004C34FA"/>
    <w:rsid w:val="004C368C"/>
    <w:rsid w:val="004C3D94"/>
    <w:rsid w:val="004C40BB"/>
    <w:rsid w:val="004C521C"/>
    <w:rsid w:val="004C57F7"/>
    <w:rsid w:val="004D2724"/>
    <w:rsid w:val="004D5C32"/>
    <w:rsid w:val="004E3EC9"/>
    <w:rsid w:val="004E4AAB"/>
    <w:rsid w:val="004E4F68"/>
    <w:rsid w:val="004E6045"/>
    <w:rsid w:val="004F0389"/>
    <w:rsid w:val="004F2520"/>
    <w:rsid w:val="004F2A3A"/>
    <w:rsid w:val="00501A2A"/>
    <w:rsid w:val="00504A76"/>
    <w:rsid w:val="00505B1C"/>
    <w:rsid w:val="00505BBB"/>
    <w:rsid w:val="0050635E"/>
    <w:rsid w:val="00510062"/>
    <w:rsid w:val="00510384"/>
    <w:rsid w:val="00511163"/>
    <w:rsid w:val="00511A15"/>
    <w:rsid w:val="00511FE5"/>
    <w:rsid w:val="00512818"/>
    <w:rsid w:val="00512CC8"/>
    <w:rsid w:val="00513695"/>
    <w:rsid w:val="00513B50"/>
    <w:rsid w:val="005155AB"/>
    <w:rsid w:val="0051591E"/>
    <w:rsid w:val="00515B4D"/>
    <w:rsid w:val="00520994"/>
    <w:rsid w:val="00522241"/>
    <w:rsid w:val="005259E0"/>
    <w:rsid w:val="00526C73"/>
    <w:rsid w:val="005307C2"/>
    <w:rsid w:val="00530C1E"/>
    <w:rsid w:val="005314AB"/>
    <w:rsid w:val="0053184E"/>
    <w:rsid w:val="00531884"/>
    <w:rsid w:val="005345CF"/>
    <w:rsid w:val="0053544D"/>
    <w:rsid w:val="00535ACA"/>
    <w:rsid w:val="00535E66"/>
    <w:rsid w:val="00535FAA"/>
    <w:rsid w:val="00536363"/>
    <w:rsid w:val="00543570"/>
    <w:rsid w:val="005447DF"/>
    <w:rsid w:val="00545073"/>
    <w:rsid w:val="00551A42"/>
    <w:rsid w:val="00555C42"/>
    <w:rsid w:val="005651A5"/>
    <w:rsid w:val="005664C0"/>
    <w:rsid w:val="00567124"/>
    <w:rsid w:val="005677B9"/>
    <w:rsid w:val="00570564"/>
    <w:rsid w:val="00570B82"/>
    <w:rsid w:val="00574E38"/>
    <w:rsid w:val="00575AE0"/>
    <w:rsid w:val="00576400"/>
    <w:rsid w:val="00581612"/>
    <w:rsid w:val="00585849"/>
    <w:rsid w:val="00585D41"/>
    <w:rsid w:val="00585E85"/>
    <w:rsid w:val="00586503"/>
    <w:rsid w:val="00586759"/>
    <w:rsid w:val="00593295"/>
    <w:rsid w:val="00594D3C"/>
    <w:rsid w:val="005966A7"/>
    <w:rsid w:val="00596E25"/>
    <w:rsid w:val="00597AFB"/>
    <w:rsid w:val="00597E52"/>
    <w:rsid w:val="005A1AFD"/>
    <w:rsid w:val="005A1DBA"/>
    <w:rsid w:val="005A23C2"/>
    <w:rsid w:val="005A53BD"/>
    <w:rsid w:val="005A56F2"/>
    <w:rsid w:val="005A5B21"/>
    <w:rsid w:val="005A61DD"/>
    <w:rsid w:val="005B6FB9"/>
    <w:rsid w:val="005C1EDB"/>
    <w:rsid w:val="005C1EE4"/>
    <w:rsid w:val="005C2C3B"/>
    <w:rsid w:val="005C3312"/>
    <w:rsid w:val="005C3B30"/>
    <w:rsid w:val="005C427B"/>
    <w:rsid w:val="005C4E6D"/>
    <w:rsid w:val="005C56B9"/>
    <w:rsid w:val="005C5AF9"/>
    <w:rsid w:val="005C685B"/>
    <w:rsid w:val="005D0ADD"/>
    <w:rsid w:val="005D0D98"/>
    <w:rsid w:val="005D1180"/>
    <w:rsid w:val="005D1363"/>
    <w:rsid w:val="005D2646"/>
    <w:rsid w:val="005D2A1D"/>
    <w:rsid w:val="005D417F"/>
    <w:rsid w:val="005D47A2"/>
    <w:rsid w:val="005D6D9B"/>
    <w:rsid w:val="005D6FA2"/>
    <w:rsid w:val="005D7C90"/>
    <w:rsid w:val="005E1AA9"/>
    <w:rsid w:val="005E4233"/>
    <w:rsid w:val="005E4498"/>
    <w:rsid w:val="005E6146"/>
    <w:rsid w:val="005E661A"/>
    <w:rsid w:val="005E7EC8"/>
    <w:rsid w:val="005F291F"/>
    <w:rsid w:val="005F3BAA"/>
    <w:rsid w:val="005F5A91"/>
    <w:rsid w:val="005F6FB4"/>
    <w:rsid w:val="0060003C"/>
    <w:rsid w:val="00601712"/>
    <w:rsid w:val="006025E9"/>
    <w:rsid w:val="00602713"/>
    <w:rsid w:val="00603236"/>
    <w:rsid w:val="006038B6"/>
    <w:rsid w:val="00606B7E"/>
    <w:rsid w:val="006103BD"/>
    <w:rsid w:val="00613FE5"/>
    <w:rsid w:val="00622247"/>
    <w:rsid w:val="006231D6"/>
    <w:rsid w:val="00623AFC"/>
    <w:rsid w:val="00624535"/>
    <w:rsid w:val="00625A8E"/>
    <w:rsid w:val="0062736C"/>
    <w:rsid w:val="006309A8"/>
    <w:rsid w:val="00632FD5"/>
    <w:rsid w:val="00635A6E"/>
    <w:rsid w:val="00637A80"/>
    <w:rsid w:val="00640C3B"/>
    <w:rsid w:val="00642901"/>
    <w:rsid w:val="006441F5"/>
    <w:rsid w:val="00644D66"/>
    <w:rsid w:val="00645EF9"/>
    <w:rsid w:val="006505D6"/>
    <w:rsid w:val="006517E0"/>
    <w:rsid w:val="00651DFB"/>
    <w:rsid w:val="006559B4"/>
    <w:rsid w:val="00657A55"/>
    <w:rsid w:val="00661E78"/>
    <w:rsid w:val="00663596"/>
    <w:rsid w:val="00663966"/>
    <w:rsid w:val="006677BB"/>
    <w:rsid w:val="00670FC9"/>
    <w:rsid w:val="006716A7"/>
    <w:rsid w:val="006719B6"/>
    <w:rsid w:val="0067220F"/>
    <w:rsid w:val="006739E4"/>
    <w:rsid w:val="00675304"/>
    <w:rsid w:val="00676CF3"/>
    <w:rsid w:val="00677683"/>
    <w:rsid w:val="00682567"/>
    <w:rsid w:val="00682AE8"/>
    <w:rsid w:val="0068325D"/>
    <w:rsid w:val="00686686"/>
    <w:rsid w:val="00695529"/>
    <w:rsid w:val="00696ED8"/>
    <w:rsid w:val="006A1730"/>
    <w:rsid w:val="006A3918"/>
    <w:rsid w:val="006A479F"/>
    <w:rsid w:val="006A4E3F"/>
    <w:rsid w:val="006B0362"/>
    <w:rsid w:val="006B1F8B"/>
    <w:rsid w:val="006B2B99"/>
    <w:rsid w:val="006B677A"/>
    <w:rsid w:val="006C05FF"/>
    <w:rsid w:val="006C4C44"/>
    <w:rsid w:val="006C6937"/>
    <w:rsid w:val="006C6F23"/>
    <w:rsid w:val="006C7E3B"/>
    <w:rsid w:val="006D1D9F"/>
    <w:rsid w:val="006D4327"/>
    <w:rsid w:val="006D43CA"/>
    <w:rsid w:val="006D4977"/>
    <w:rsid w:val="006D5080"/>
    <w:rsid w:val="006D57B5"/>
    <w:rsid w:val="006D7324"/>
    <w:rsid w:val="006E158D"/>
    <w:rsid w:val="006E1686"/>
    <w:rsid w:val="006E2102"/>
    <w:rsid w:val="006E2634"/>
    <w:rsid w:val="006E4225"/>
    <w:rsid w:val="006E6E88"/>
    <w:rsid w:val="006E7EE9"/>
    <w:rsid w:val="006F09B5"/>
    <w:rsid w:val="006F1652"/>
    <w:rsid w:val="006F33E6"/>
    <w:rsid w:val="006F5A48"/>
    <w:rsid w:val="006F6DF0"/>
    <w:rsid w:val="006F72FF"/>
    <w:rsid w:val="00700D44"/>
    <w:rsid w:val="00702AAE"/>
    <w:rsid w:val="0070332F"/>
    <w:rsid w:val="00703EC6"/>
    <w:rsid w:val="00706012"/>
    <w:rsid w:val="00706378"/>
    <w:rsid w:val="007133B6"/>
    <w:rsid w:val="00713E55"/>
    <w:rsid w:val="00714C92"/>
    <w:rsid w:val="00714E5A"/>
    <w:rsid w:val="007151C1"/>
    <w:rsid w:val="00715B1B"/>
    <w:rsid w:val="00715B24"/>
    <w:rsid w:val="007167B5"/>
    <w:rsid w:val="00717CE8"/>
    <w:rsid w:val="00721D4B"/>
    <w:rsid w:val="00721DE9"/>
    <w:rsid w:val="00722A1C"/>
    <w:rsid w:val="007259A2"/>
    <w:rsid w:val="00725D40"/>
    <w:rsid w:val="00726AFB"/>
    <w:rsid w:val="00726C40"/>
    <w:rsid w:val="00731480"/>
    <w:rsid w:val="00732448"/>
    <w:rsid w:val="00733760"/>
    <w:rsid w:val="007345FC"/>
    <w:rsid w:val="00734A73"/>
    <w:rsid w:val="00735194"/>
    <w:rsid w:val="007356DD"/>
    <w:rsid w:val="007360B1"/>
    <w:rsid w:val="007400C6"/>
    <w:rsid w:val="00743EED"/>
    <w:rsid w:val="00750147"/>
    <w:rsid w:val="007520B7"/>
    <w:rsid w:val="00753607"/>
    <w:rsid w:val="00754480"/>
    <w:rsid w:val="007545A1"/>
    <w:rsid w:val="00755AC8"/>
    <w:rsid w:val="00756823"/>
    <w:rsid w:val="00766FAF"/>
    <w:rsid w:val="0076769F"/>
    <w:rsid w:val="00767ADC"/>
    <w:rsid w:val="00767C14"/>
    <w:rsid w:val="00770815"/>
    <w:rsid w:val="00771103"/>
    <w:rsid w:val="00771118"/>
    <w:rsid w:val="00773D82"/>
    <w:rsid w:val="0077418B"/>
    <w:rsid w:val="00774F7E"/>
    <w:rsid w:val="00775F83"/>
    <w:rsid w:val="00776479"/>
    <w:rsid w:val="00777A25"/>
    <w:rsid w:val="00777F53"/>
    <w:rsid w:val="00782E58"/>
    <w:rsid w:val="00783CB2"/>
    <w:rsid w:val="00784114"/>
    <w:rsid w:val="007842BF"/>
    <w:rsid w:val="007860C8"/>
    <w:rsid w:val="00787E62"/>
    <w:rsid w:val="00792257"/>
    <w:rsid w:val="00792AEA"/>
    <w:rsid w:val="00793C7D"/>
    <w:rsid w:val="00793D4D"/>
    <w:rsid w:val="007A0026"/>
    <w:rsid w:val="007A2185"/>
    <w:rsid w:val="007A2E23"/>
    <w:rsid w:val="007A360F"/>
    <w:rsid w:val="007A44B5"/>
    <w:rsid w:val="007A4A11"/>
    <w:rsid w:val="007A60DC"/>
    <w:rsid w:val="007B010E"/>
    <w:rsid w:val="007B0536"/>
    <w:rsid w:val="007B072C"/>
    <w:rsid w:val="007B0B1C"/>
    <w:rsid w:val="007B2F40"/>
    <w:rsid w:val="007B431F"/>
    <w:rsid w:val="007B5E29"/>
    <w:rsid w:val="007B5EEE"/>
    <w:rsid w:val="007B6E05"/>
    <w:rsid w:val="007C0022"/>
    <w:rsid w:val="007C0E17"/>
    <w:rsid w:val="007C4C19"/>
    <w:rsid w:val="007C6CAE"/>
    <w:rsid w:val="007C73FB"/>
    <w:rsid w:val="007D0EA6"/>
    <w:rsid w:val="007D12DA"/>
    <w:rsid w:val="007D1719"/>
    <w:rsid w:val="007D3408"/>
    <w:rsid w:val="007D39F9"/>
    <w:rsid w:val="007D4633"/>
    <w:rsid w:val="007D4BBD"/>
    <w:rsid w:val="007D630A"/>
    <w:rsid w:val="007D66DE"/>
    <w:rsid w:val="007E17E9"/>
    <w:rsid w:val="007E33DD"/>
    <w:rsid w:val="007E3A4C"/>
    <w:rsid w:val="007E4E40"/>
    <w:rsid w:val="007E5D5E"/>
    <w:rsid w:val="007E5EE6"/>
    <w:rsid w:val="007E79F8"/>
    <w:rsid w:val="007F0C33"/>
    <w:rsid w:val="007F2144"/>
    <w:rsid w:val="007F2E6F"/>
    <w:rsid w:val="007F5F7B"/>
    <w:rsid w:val="007F623F"/>
    <w:rsid w:val="007F6FC2"/>
    <w:rsid w:val="007F7BB7"/>
    <w:rsid w:val="00800C98"/>
    <w:rsid w:val="00801042"/>
    <w:rsid w:val="008013CF"/>
    <w:rsid w:val="0080155E"/>
    <w:rsid w:val="00802205"/>
    <w:rsid w:val="00807900"/>
    <w:rsid w:val="00810D69"/>
    <w:rsid w:val="008139DF"/>
    <w:rsid w:val="0081642A"/>
    <w:rsid w:val="008205B7"/>
    <w:rsid w:val="0082785F"/>
    <w:rsid w:val="00832613"/>
    <w:rsid w:val="0083281F"/>
    <w:rsid w:val="00836130"/>
    <w:rsid w:val="00836F52"/>
    <w:rsid w:val="008404C7"/>
    <w:rsid w:val="00841C75"/>
    <w:rsid w:val="00842759"/>
    <w:rsid w:val="00842D3F"/>
    <w:rsid w:val="0084406C"/>
    <w:rsid w:val="008474FB"/>
    <w:rsid w:val="00847F51"/>
    <w:rsid w:val="00850036"/>
    <w:rsid w:val="00854C66"/>
    <w:rsid w:val="00855657"/>
    <w:rsid w:val="00856540"/>
    <w:rsid w:val="0085765F"/>
    <w:rsid w:val="00860304"/>
    <w:rsid w:val="0086071A"/>
    <w:rsid w:val="0086552A"/>
    <w:rsid w:val="008712C2"/>
    <w:rsid w:val="00871B55"/>
    <w:rsid w:val="00872E8E"/>
    <w:rsid w:val="00874E79"/>
    <w:rsid w:val="00875553"/>
    <w:rsid w:val="008757FC"/>
    <w:rsid w:val="008761C3"/>
    <w:rsid w:val="00876615"/>
    <w:rsid w:val="0088196E"/>
    <w:rsid w:val="0088404A"/>
    <w:rsid w:val="0088434E"/>
    <w:rsid w:val="0088798C"/>
    <w:rsid w:val="00890312"/>
    <w:rsid w:val="008951AE"/>
    <w:rsid w:val="00895902"/>
    <w:rsid w:val="00896536"/>
    <w:rsid w:val="008A1F0A"/>
    <w:rsid w:val="008A2013"/>
    <w:rsid w:val="008A2478"/>
    <w:rsid w:val="008A3068"/>
    <w:rsid w:val="008A438F"/>
    <w:rsid w:val="008A4C07"/>
    <w:rsid w:val="008A51DB"/>
    <w:rsid w:val="008A5EEF"/>
    <w:rsid w:val="008A66F8"/>
    <w:rsid w:val="008A7155"/>
    <w:rsid w:val="008A7D91"/>
    <w:rsid w:val="008B1C73"/>
    <w:rsid w:val="008B3540"/>
    <w:rsid w:val="008B3BB4"/>
    <w:rsid w:val="008B5524"/>
    <w:rsid w:val="008B6D00"/>
    <w:rsid w:val="008B6E33"/>
    <w:rsid w:val="008C2EC4"/>
    <w:rsid w:val="008C47F7"/>
    <w:rsid w:val="008C51C2"/>
    <w:rsid w:val="008C54B0"/>
    <w:rsid w:val="008C6C14"/>
    <w:rsid w:val="008D1B55"/>
    <w:rsid w:val="008D2A79"/>
    <w:rsid w:val="008D46B7"/>
    <w:rsid w:val="008D579E"/>
    <w:rsid w:val="008D7D54"/>
    <w:rsid w:val="008E024F"/>
    <w:rsid w:val="008E0ACA"/>
    <w:rsid w:val="008E0D2F"/>
    <w:rsid w:val="008E18D7"/>
    <w:rsid w:val="008E663A"/>
    <w:rsid w:val="008F028C"/>
    <w:rsid w:val="008F06A5"/>
    <w:rsid w:val="008F453B"/>
    <w:rsid w:val="008F5582"/>
    <w:rsid w:val="008F6744"/>
    <w:rsid w:val="008F7B9A"/>
    <w:rsid w:val="00900B14"/>
    <w:rsid w:val="00901329"/>
    <w:rsid w:val="00902715"/>
    <w:rsid w:val="00903E88"/>
    <w:rsid w:val="0090650E"/>
    <w:rsid w:val="0091127F"/>
    <w:rsid w:val="009123E8"/>
    <w:rsid w:val="00914E54"/>
    <w:rsid w:val="00916ED5"/>
    <w:rsid w:val="00920596"/>
    <w:rsid w:val="009217D3"/>
    <w:rsid w:val="00922253"/>
    <w:rsid w:val="00922EBD"/>
    <w:rsid w:val="00923770"/>
    <w:rsid w:val="0092555B"/>
    <w:rsid w:val="00926BC5"/>
    <w:rsid w:val="00926BDD"/>
    <w:rsid w:val="009304BF"/>
    <w:rsid w:val="0093064E"/>
    <w:rsid w:val="00931C82"/>
    <w:rsid w:val="00931F73"/>
    <w:rsid w:val="00932397"/>
    <w:rsid w:val="00932A4B"/>
    <w:rsid w:val="00933345"/>
    <w:rsid w:val="00936DD2"/>
    <w:rsid w:val="00937274"/>
    <w:rsid w:val="0094398A"/>
    <w:rsid w:val="0094481C"/>
    <w:rsid w:val="009448E1"/>
    <w:rsid w:val="009452BF"/>
    <w:rsid w:val="00945B21"/>
    <w:rsid w:val="00946AA7"/>
    <w:rsid w:val="00946C18"/>
    <w:rsid w:val="00952003"/>
    <w:rsid w:val="00954FCD"/>
    <w:rsid w:val="009553F4"/>
    <w:rsid w:val="00957565"/>
    <w:rsid w:val="0095769A"/>
    <w:rsid w:val="00957DAF"/>
    <w:rsid w:val="0096170C"/>
    <w:rsid w:val="00961C0B"/>
    <w:rsid w:val="00961FA5"/>
    <w:rsid w:val="0096315D"/>
    <w:rsid w:val="0096332E"/>
    <w:rsid w:val="00965C0C"/>
    <w:rsid w:val="009708BB"/>
    <w:rsid w:val="00971D33"/>
    <w:rsid w:val="00973071"/>
    <w:rsid w:val="00973699"/>
    <w:rsid w:val="00976B4A"/>
    <w:rsid w:val="0097734C"/>
    <w:rsid w:val="0097768C"/>
    <w:rsid w:val="00977C85"/>
    <w:rsid w:val="009840B3"/>
    <w:rsid w:val="00986494"/>
    <w:rsid w:val="00992674"/>
    <w:rsid w:val="00992FCE"/>
    <w:rsid w:val="0099424E"/>
    <w:rsid w:val="0099587C"/>
    <w:rsid w:val="009A0291"/>
    <w:rsid w:val="009A393A"/>
    <w:rsid w:val="009A3D00"/>
    <w:rsid w:val="009A4EA9"/>
    <w:rsid w:val="009B2EC6"/>
    <w:rsid w:val="009B3A5E"/>
    <w:rsid w:val="009B4471"/>
    <w:rsid w:val="009C1579"/>
    <w:rsid w:val="009D23C2"/>
    <w:rsid w:val="009D2ADD"/>
    <w:rsid w:val="009D4C7A"/>
    <w:rsid w:val="009D54CD"/>
    <w:rsid w:val="009D7071"/>
    <w:rsid w:val="009D7E56"/>
    <w:rsid w:val="009E6326"/>
    <w:rsid w:val="009E6D5A"/>
    <w:rsid w:val="009E6E3A"/>
    <w:rsid w:val="009E6FE6"/>
    <w:rsid w:val="009E7F2F"/>
    <w:rsid w:val="009F35C8"/>
    <w:rsid w:val="009F61ED"/>
    <w:rsid w:val="009F696E"/>
    <w:rsid w:val="009F7637"/>
    <w:rsid w:val="00A00358"/>
    <w:rsid w:val="00A01A78"/>
    <w:rsid w:val="00A0296C"/>
    <w:rsid w:val="00A0780E"/>
    <w:rsid w:val="00A113C7"/>
    <w:rsid w:val="00A11615"/>
    <w:rsid w:val="00A11D3F"/>
    <w:rsid w:val="00A13756"/>
    <w:rsid w:val="00A15B01"/>
    <w:rsid w:val="00A1700F"/>
    <w:rsid w:val="00A17F85"/>
    <w:rsid w:val="00A2186B"/>
    <w:rsid w:val="00A230D5"/>
    <w:rsid w:val="00A24093"/>
    <w:rsid w:val="00A246CD"/>
    <w:rsid w:val="00A26101"/>
    <w:rsid w:val="00A264D6"/>
    <w:rsid w:val="00A26D63"/>
    <w:rsid w:val="00A30093"/>
    <w:rsid w:val="00A30F91"/>
    <w:rsid w:val="00A3470C"/>
    <w:rsid w:val="00A350C0"/>
    <w:rsid w:val="00A35A88"/>
    <w:rsid w:val="00A400A3"/>
    <w:rsid w:val="00A415F0"/>
    <w:rsid w:val="00A4585F"/>
    <w:rsid w:val="00A46931"/>
    <w:rsid w:val="00A46AD7"/>
    <w:rsid w:val="00A47A5D"/>
    <w:rsid w:val="00A504FA"/>
    <w:rsid w:val="00A50F22"/>
    <w:rsid w:val="00A5368E"/>
    <w:rsid w:val="00A540D6"/>
    <w:rsid w:val="00A5435D"/>
    <w:rsid w:val="00A544C8"/>
    <w:rsid w:val="00A54FF5"/>
    <w:rsid w:val="00A55C2D"/>
    <w:rsid w:val="00A562FC"/>
    <w:rsid w:val="00A604B8"/>
    <w:rsid w:val="00A606D8"/>
    <w:rsid w:val="00A62C72"/>
    <w:rsid w:val="00A62FA8"/>
    <w:rsid w:val="00A647A3"/>
    <w:rsid w:val="00A65CBD"/>
    <w:rsid w:val="00A66BF6"/>
    <w:rsid w:val="00A67B29"/>
    <w:rsid w:val="00A74602"/>
    <w:rsid w:val="00A747D2"/>
    <w:rsid w:val="00A74FBF"/>
    <w:rsid w:val="00A76609"/>
    <w:rsid w:val="00A820C4"/>
    <w:rsid w:val="00A8329F"/>
    <w:rsid w:val="00A84CD8"/>
    <w:rsid w:val="00A85DC6"/>
    <w:rsid w:val="00A85F80"/>
    <w:rsid w:val="00A90958"/>
    <w:rsid w:val="00A90DC2"/>
    <w:rsid w:val="00A9142E"/>
    <w:rsid w:val="00A93E61"/>
    <w:rsid w:val="00A9456B"/>
    <w:rsid w:val="00A95841"/>
    <w:rsid w:val="00A97143"/>
    <w:rsid w:val="00A975E8"/>
    <w:rsid w:val="00AA07E5"/>
    <w:rsid w:val="00AA0D0C"/>
    <w:rsid w:val="00AA196C"/>
    <w:rsid w:val="00AA3A44"/>
    <w:rsid w:val="00AA7026"/>
    <w:rsid w:val="00AA7E96"/>
    <w:rsid w:val="00AB3FBD"/>
    <w:rsid w:val="00AB551A"/>
    <w:rsid w:val="00AB5F20"/>
    <w:rsid w:val="00AB758E"/>
    <w:rsid w:val="00AB7AAC"/>
    <w:rsid w:val="00AC01CB"/>
    <w:rsid w:val="00AC0732"/>
    <w:rsid w:val="00AC2095"/>
    <w:rsid w:val="00AC267B"/>
    <w:rsid w:val="00AC4027"/>
    <w:rsid w:val="00AC4429"/>
    <w:rsid w:val="00AC6282"/>
    <w:rsid w:val="00AD011F"/>
    <w:rsid w:val="00AD0E93"/>
    <w:rsid w:val="00AD22CF"/>
    <w:rsid w:val="00AD4209"/>
    <w:rsid w:val="00AD5585"/>
    <w:rsid w:val="00AE0852"/>
    <w:rsid w:val="00AE2924"/>
    <w:rsid w:val="00AE3088"/>
    <w:rsid w:val="00AE3CCA"/>
    <w:rsid w:val="00AE4E7C"/>
    <w:rsid w:val="00AE4FEF"/>
    <w:rsid w:val="00AE7E40"/>
    <w:rsid w:val="00AF0271"/>
    <w:rsid w:val="00AF23A6"/>
    <w:rsid w:val="00AF2960"/>
    <w:rsid w:val="00AF3473"/>
    <w:rsid w:val="00AF6379"/>
    <w:rsid w:val="00AF6AAC"/>
    <w:rsid w:val="00B002E4"/>
    <w:rsid w:val="00B02463"/>
    <w:rsid w:val="00B0337E"/>
    <w:rsid w:val="00B06D79"/>
    <w:rsid w:val="00B0749E"/>
    <w:rsid w:val="00B1353D"/>
    <w:rsid w:val="00B13992"/>
    <w:rsid w:val="00B13B08"/>
    <w:rsid w:val="00B13D75"/>
    <w:rsid w:val="00B14204"/>
    <w:rsid w:val="00B148C0"/>
    <w:rsid w:val="00B15DDE"/>
    <w:rsid w:val="00B20615"/>
    <w:rsid w:val="00B226FB"/>
    <w:rsid w:val="00B24A05"/>
    <w:rsid w:val="00B261E4"/>
    <w:rsid w:val="00B262F6"/>
    <w:rsid w:val="00B30180"/>
    <w:rsid w:val="00B31793"/>
    <w:rsid w:val="00B317B1"/>
    <w:rsid w:val="00B33292"/>
    <w:rsid w:val="00B34FAA"/>
    <w:rsid w:val="00B41739"/>
    <w:rsid w:val="00B41799"/>
    <w:rsid w:val="00B44E4A"/>
    <w:rsid w:val="00B45CA4"/>
    <w:rsid w:val="00B46900"/>
    <w:rsid w:val="00B46B2D"/>
    <w:rsid w:val="00B46E26"/>
    <w:rsid w:val="00B47722"/>
    <w:rsid w:val="00B47B12"/>
    <w:rsid w:val="00B50D11"/>
    <w:rsid w:val="00B528BC"/>
    <w:rsid w:val="00B5727C"/>
    <w:rsid w:val="00B57AA8"/>
    <w:rsid w:val="00B61E33"/>
    <w:rsid w:val="00B61EAF"/>
    <w:rsid w:val="00B637BA"/>
    <w:rsid w:val="00B66494"/>
    <w:rsid w:val="00B67015"/>
    <w:rsid w:val="00B67F44"/>
    <w:rsid w:val="00B7046C"/>
    <w:rsid w:val="00B70F9D"/>
    <w:rsid w:val="00B72486"/>
    <w:rsid w:val="00B72A2A"/>
    <w:rsid w:val="00B73D05"/>
    <w:rsid w:val="00B7671E"/>
    <w:rsid w:val="00B77704"/>
    <w:rsid w:val="00B804F3"/>
    <w:rsid w:val="00B814D1"/>
    <w:rsid w:val="00B81E68"/>
    <w:rsid w:val="00B8304E"/>
    <w:rsid w:val="00B83C06"/>
    <w:rsid w:val="00B84AC6"/>
    <w:rsid w:val="00B86356"/>
    <w:rsid w:val="00B866E3"/>
    <w:rsid w:val="00B874C9"/>
    <w:rsid w:val="00B876B3"/>
    <w:rsid w:val="00B92315"/>
    <w:rsid w:val="00B93ABD"/>
    <w:rsid w:val="00B9417B"/>
    <w:rsid w:val="00B94DFE"/>
    <w:rsid w:val="00B94E19"/>
    <w:rsid w:val="00B9524A"/>
    <w:rsid w:val="00B9597A"/>
    <w:rsid w:val="00B96D19"/>
    <w:rsid w:val="00B97CD9"/>
    <w:rsid w:val="00B97EEA"/>
    <w:rsid w:val="00BA0325"/>
    <w:rsid w:val="00BA16C3"/>
    <w:rsid w:val="00BA395F"/>
    <w:rsid w:val="00BA4A03"/>
    <w:rsid w:val="00BA4C6A"/>
    <w:rsid w:val="00BA5D9D"/>
    <w:rsid w:val="00BA6924"/>
    <w:rsid w:val="00BA727B"/>
    <w:rsid w:val="00BB083F"/>
    <w:rsid w:val="00BB1093"/>
    <w:rsid w:val="00BB26F6"/>
    <w:rsid w:val="00BB484D"/>
    <w:rsid w:val="00BB5FD8"/>
    <w:rsid w:val="00BB6EED"/>
    <w:rsid w:val="00BB7603"/>
    <w:rsid w:val="00BC57F3"/>
    <w:rsid w:val="00BC68D8"/>
    <w:rsid w:val="00BC781D"/>
    <w:rsid w:val="00BC7B04"/>
    <w:rsid w:val="00BD2BAE"/>
    <w:rsid w:val="00BD3105"/>
    <w:rsid w:val="00BD67A8"/>
    <w:rsid w:val="00BD7ADC"/>
    <w:rsid w:val="00BD7C2F"/>
    <w:rsid w:val="00BE0C29"/>
    <w:rsid w:val="00BE0E31"/>
    <w:rsid w:val="00BE1E11"/>
    <w:rsid w:val="00BE5596"/>
    <w:rsid w:val="00BE61BB"/>
    <w:rsid w:val="00BE66D8"/>
    <w:rsid w:val="00BF060F"/>
    <w:rsid w:val="00BF1706"/>
    <w:rsid w:val="00BF3304"/>
    <w:rsid w:val="00BF4538"/>
    <w:rsid w:val="00BF5124"/>
    <w:rsid w:val="00BF7CCF"/>
    <w:rsid w:val="00C00CDC"/>
    <w:rsid w:val="00C01013"/>
    <w:rsid w:val="00C0127D"/>
    <w:rsid w:val="00C0363D"/>
    <w:rsid w:val="00C0416D"/>
    <w:rsid w:val="00C06392"/>
    <w:rsid w:val="00C11646"/>
    <w:rsid w:val="00C124EA"/>
    <w:rsid w:val="00C12746"/>
    <w:rsid w:val="00C13C8C"/>
    <w:rsid w:val="00C13E31"/>
    <w:rsid w:val="00C1423F"/>
    <w:rsid w:val="00C14DC8"/>
    <w:rsid w:val="00C1561A"/>
    <w:rsid w:val="00C16182"/>
    <w:rsid w:val="00C17B6C"/>
    <w:rsid w:val="00C218C3"/>
    <w:rsid w:val="00C23DA6"/>
    <w:rsid w:val="00C24B60"/>
    <w:rsid w:val="00C260A9"/>
    <w:rsid w:val="00C273C0"/>
    <w:rsid w:val="00C30783"/>
    <w:rsid w:val="00C310AF"/>
    <w:rsid w:val="00C3110D"/>
    <w:rsid w:val="00C338F9"/>
    <w:rsid w:val="00C35BFA"/>
    <w:rsid w:val="00C36028"/>
    <w:rsid w:val="00C37371"/>
    <w:rsid w:val="00C403BB"/>
    <w:rsid w:val="00C4329D"/>
    <w:rsid w:val="00C43852"/>
    <w:rsid w:val="00C458FF"/>
    <w:rsid w:val="00C519A5"/>
    <w:rsid w:val="00C52DDC"/>
    <w:rsid w:val="00C5392C"/>
    <w:rsid w:val="00C54388"/>
    <w:rsid w:val="00C54997"/>
    <w:rsid w:val="00C55882"/>
    <w:rsid w:val="00C56641"/>
    <w:rsid w:val="00C6078C"/>
    <w:rsid w:val="00C61F30"/>
    <w:rsid w:val="00C62B9E"/>
    <w:rsid w:val="00C66171"/>
    <w:rsid w:val="00C67451"/>
    <w:rsid w:val="00C679BF"/>
    <w:rsid w:val="00C72729"/>
    <w:rsid w:val="00C72886"/>
    <w:rsid w:val="00C72A8C"/>
    <w:rsid w:val="00C73352"/>
    <w:rsid w:val="00C74346"/>
    <w:rsid w:val="00C747B1"/>
    <w:rsid w:val="00C76DEA"/>
    <w:rsid w:val="00C77155"/>
    <w:rsid w:val="00C802A4"/>
    <w:rsid w:val="00C82995"/>
    <w:rsid w:val="00C842B6"/>
    <w:rsid w:val="00C84705"/>
    <w:rsid w:val="00C91061"/>
    <w:rsid w:val="00C91ADF"/>
    <w:rsid w:val="00C9338C"/>
    <w:rsid w:val="00C933C2"/>
    <w:rsid w:val="00C93BB6"/>
    <w:rsid w:val="00C93BCE"/>
    <w:rsid w:val="00C94255"/>
    <w:rsid w:val="00C95AA6"/>
    <w:rsid w:val="00CA0B07"/>
    <w:rsid w:val="00CA6A88"/>
    <w:rsid w:val="00CA7F61"/>
    <w:rsid w:val="00CB001A"/>
    <w:rsid w:val="00CB0905"/>
    <w:rsid w:val="00CB164F"/>
    <w:rsid w:val="00CB1B1C"/>
    <w:rsid w:val="00CB521E"/>
    <w:rsid w:val="00CC180E"/>
    <w:rsid w:val="00CC2333"/>
    <w:rsid w:val="00CC279A"/>
    <w:rsid w:val="00CC437B"/>
    <w:rsid w:val="00CC497F"/>
    <w:rsid w:val="00CD27ED"/>
    <w:rsid w:val="00CD27EF"/>
    <w:rsid w:val="00CD38A9"/>
    <w:rsid w:val="00CD39BF"/>
    <w:rsid w:val="00CD485B"/>
    <w:rsid w:val="00CD4B4C"/>
    <w:rsid w:val="00CD539B"/>
    <w:rsid w:val="00CD57CC"/>
    <w:rsid w:val="00CD58A1"/>
    <w:rsid w:val="00CD7651"/>
    <w:rsid w:val="00CD7D39"/>
    <w:rsid w:val="00CF0047"/>
    <w:rsid w:val="00CF0CAB"/>
    <w:rsid w:val="00CF4ECE"/>
    <w:rsid w:val="00CF79FF"/>
    <w:rsid w:val="00D10B67"/>
    <w:rsid w:val="00D10F60"/>
    <w:rsid w:val="00D134A5"/>
    <w:rsid w:val="00D14F62"/>
    <w:rsid w:val="00D16531"/>
    <w:rsid w:val="00D16618"/>
    <w:rsid w:val="00D16DB4"/>
    <w:rsid w:val="00D1769D"/>
    <w:rsid w:val="00D17B80"/>
    <w:rsid w:val="00D22153"/>
    <w:rsid w:val="00D226B7"/>
    <w:rsid w:val="00D252D4"/>
    <w:rsid w:val="00D2615F"/>
    <w:rsid w:val="00D26EAB"/>
    <w:rsid w:val="00D2772C"/>
    <w:rsid w:val="00D30143"/>
    <w:rsid w:val="00D3090F"/>
    <w:rsid w:val="00D31CB7"/>
    <w:rsid w:val="00D31F4F"/>
    <w:rsid w:val="00D32818"/>
    <w:rsid w:val="00D32965"/>
    <w:rsid w:val="00D3352A"/>
    <w:rsid w:val="00D338E2"/>
    <w:rsid w:val="00D35A0B"/>
    <w:rsid w:val="00D3696A"/>
    <w:rsid w:val="00D36CBC"/>
    <w:rsid w:val="00D404F9"/>
    <w:rsid w:val="00D42D6B"/>
    <w:rsid w:val="00D43664"/>
    <w:rsid w:val="00D44C5C"/>
    <w:rsid w:val="00D47A86"/>
    <w:rsid w:val="00D47C29"/>
    <w:rsid w:val="00D55C9D"/>
    <w:rsid w:val="00D55EE0"/>
    <w:rsid w:val="00D560C7"/>
    <w:rsid w:val="00D56B4F"/>
    <w:rsid w:val="00D57ED4"/>
    <w:rsid w:val="00D61C2C"/>
    <w:rsid w:val="00D623B5"/>
    <w:rsid w:val="00D630BA"/>
    <w:rsid w:val="00D64059"/>
    <w:rsid w:val="00D6737A"/>
    <w:rsid w:val="00D70565"/>
    <w:rsid w:val="00D754ED"/>
    <w:rsid w:val="00D75500"/>
    <w:rsid w:val="00D76A56"/>
    <w:rsid w:val="00D76DE8"/>
    <w:rsid w:val="00D7706C"/>
    <w:rsid w:val="00D779AA"/>
    <w:rsid w:val="00D80C62"/>
    <w:rsid w:val="00D822C3"/>
    <w:rsid w:val="00D851B7"/>
    <w:rsid w:val="00D86B70"/>
    <w:rsid w:val="00D874C3"/>
    <w:rsid w:val="00D915DD"/>
    <w:rsid w:val="00D921B1"/>
    <w:rsid w:val="00D95135"/>
    <w:rsid w:val="00DA2979"/>
    <w:rsid w:val="00DA64B4"/>
    <w:rsid w:val="00DA6DE0"/>
    <w:rsid w:val="00DA7CCE"/>
    <w:rsid w:val="00DA7F54"/>
    <w:rsid w:val="00DB0D3B"/>
    <w:rsid w:val="00DB31CF"/>
    <w:rsid w:val="00DB4B8C"/>
    <w:rsid w:val="00DB64A5"/>
    <w:rsid w:val="00DC5EC7"/>
    <w:rsid w:val="00DC7F49"/>
    <w:rsid w:val="00DD0E9C"/>
    <w:rsid w:val="00DD111D"/>
    <w:rsid w:val="00DD192D"/>
    <w:rsid w:val="00DD19BA"/>
    <w:rsid w:val="00DD21F1"/>
    <w:rsid w:val="00DD322E"/>
    <w:rsid w:val="00DD4BCA"/>
    <w:rsid w:val="00DD584D"/>
    <w:rsid w:val="00DD58B8"/>
    <w:rsid w:val="00DE1681"/>
    <w:rsid w:val="00DE5E54"/>
    <w:rsid w:val="00DF0884"/>
    <w:rsid w:val="00DF0DA9"/>
    <w:rsid w:val="00DF131E"/>
    <w:rsid w:val="00DF1A6C"/>
    <w:rsid w:val="00DF28D4"/>
    <w:rsid w:val="00DF3AC6"/>
    <w:rsid w:val="00DF3CCE"/>
    <w:rsid w:val="00DF3CFF"/>
    <w:rsid w:val="00DF465D"/>
    <w:rsid w:val="00DF46A4"/>
    <w:rsid w:val="00DF7608"/>
    <w:rsid w:val="00E00C9B"/>
    <w:rsid w:val="00E028DB"/>
    <w:rsid w:val="00E033D6"/>
    <w:rsid w:val="00E04526"/>
    <w:rsid w:val="00E04F22"/>
    <w:rsid w:val="00E05DBA"/>
    <w:rsid w:val="00E071D5"/>
    <w:rsid w:val="00E07B40"/>
    <w:rsid w:val="00E111D8"/>
    <w:rsid w:val="00E11A82"/>
    <w:rsid w:val="00E1394E"/>
    <w:rsid w:val="00E1417E"/>
    <w:rsid w:val="00E16374"/>
    <w:rsid w:val="00E16739"/>
    <w:rsid w:val="00E17461"/>
    <w:rsid w:val="00E205E6"/>
    <w:rsid w:val="00E25B87"/>
    <w:rsid w:val="00E25D34"/>
    <w:rsid w:val="00E3214B"/>
    <w:rsid w:val="00E32FB0"/>
    <w:rsid w:val="00E35AC5"/>
    <w:rsid w:val="00E36468"/>
    <w:rsid w:val="00E367E3"/>
    <w:rsid w:val="00E37113"/>
    <w:rsid w:val="00E4310B"/>
    <w:rsid w:val="00E4315B"/>
    <w:rsid w:val="00E440B2"/>
    <w:rsid w:val="00E4429A"/>
    <w:rsid w:val="00E4434E"/>
    <w:rsid w:val="00E46554"/>
    <w:rsid w:val="00E47764"/>
    <w:rsid w:val="00E47F56"/>
    <w:rsid w:val="00E50B82"/>
    <w:rsid w:val="00E5126A"/>
    <w:rsid w:val="00E51786"/>
    <w:rsid w:val="00E51981"/>
    <w:rsid w:val="00E528F7"/>
    <w:rsid w:val="00E53652"/>
    <w:rsid w:val="00E560F2"/>
    <w:rsid w:val="00E57C7B"/>
    <w:rsid w:val="00E61BBE"/>
    <w:rsid w:val="00E64CE9"/>
    <w:rsid w:val="00E71675"/>
    <w:rsid w:val="00E73252"/>
    <w:rsid w:val="00E75131"/>
    <w:rsid w:val="00E75424"/>
    <w:rsid w:val="00E75DDD"/>
    <w:rsid w:val="00E76803"/>
    <w:rsid w:val="00E828CA"/>
    <w:rsid w:val="00E8376B"/>
    <w:rsid w:val="00E84F59"/>
    <w:rsid w:val="00E85D7E"/>
    <w:rsid w:val="00E92D29"/>
    <w:rsid w:val="00E92EB1"/>
    <w:rsid w:val="00EA32BF"/>
    <w:rsid w:val="00EA5123"/>
    <w:rsid w:val="00EB02DF"/>
    <w:rsid w:val="00EB0E41"/>
    <w:rsid w:val="00EB0F29"/>
    <w:rsid w:val="00EB0FB0"/>
    <w:rsid w:val="00EB5E62"/>
    <w:rsid w:val="00EB7B81"/>
    <w:rsid w:val="00EC1885"/>
    <w:rsid w:val="00EC469C"/>
    <w:rsid w:val="00EC7379"/>
    <w:rsid w:val="00EC769D"/>
    <w:rsid w:val="00ED07E0"/>
    <w:rsid w:val="00ED2823"/>
    <w:rsid w:val="00ED6D3D"/>
    <w:rsid w:val="00ED744E"/>
    <w:rsid w:val="00EE010E"/>
    <w:rsid w:val="00EE1067"/>
    <w:rsid w:val="00EE3755"/>
    <w:rsid w:val="00EE6C36"/>
    <w:rsid w:val="00EE71FA"/>
    <w:rsid w:val="00EE740B"/>
    <w:rsid w:val="00EF0831"/>
    <w:rsid w:val="00EF7B5F"/>
    <w:rsid w:val="00F032B9"/>
    <w:rsid w:val="00F03950"/>
    <w:rsid w:val="00F03C78"/>
    <w:rsid w:val="00F03E47"/>
    <w:rsid w:val="00F064AE"/>
    <w:rsid w:val="00F10266"/>
    <w:rsid w:val="00F10664"/>
    <w:rsid w:val="00F1103F"/>
    <w:rsid w:val="00F13828"/>
    <w:rsid w:val="00F13AF0"/>
    <w:rsid w:val="00F1481B"/>
    <w:rsid w:val="00F1600F"/>
    <w:rsid w:val="00F2032C"/>
    <w:rsid w:val="00F26AD2"/>
    <w:rsid w:val="00F27885"/>
    <w:rsid w:val="00F27ED1"/>
    <w:rsid w:val="00F34D09"/>
    <w:rsid w:val="00F36115"/>
    <w:rsid w:val="00F40589"/>
    <w:rsid w:val="00F413CC"/>
    <w:rsid w:val="00F4432A"/>
    <w:rsid w:val="00F44BBC"/>
    <w:rsid w:val="00F45C66"/>
    <w:rsid w:val="00F46CAB"/>
    <w:rsid w:val="00F47264"/>
    <w:rsid w:val="00F47270"/>
    <w:rsid w:val="00F55DE4"/>
    <w:rsid w:val="00F611C0"/>
    <w:rsid w:val="00F612C3"/>
    <w:rsid w:val="00F636B7"/>
    <w:rsid w:val="00F645E6"/>
    <w:rsid w:val="00F64817"/>
    <w:rsid w:val="00F66596"/>
    <w:rsid w:val="00F67309"/>
    <w:rsid w:val="00F674DF"/>
    <w:rsid w:val="00F6775C"/>
    <w:rsid w:val="00F67AF0"/>
    <w:rsid w:val="00F71E8C"/>
    <w:rsid w:val="00F7444B"/>
    <w:rsid w:val="00F80053"/>
    <w:rsid w:val="00F80AC0"/>
    <w:rsid w:val="00F80F1F"/>
    <w:rsid w:val="00F837F1"/>
    <w:rsid w:val="00F85066"/>
    <w:rsid w:val="00F865DF"/>
    <w:rsid w:val="00F878B1"/>
    <w:rsid w:val="00F91544"/>
    <w:rsid w:val="00F936B5"/>
    <w:rsid w:val="00F941EF"/>
    <w:rsid w:val="00F953F5"/>
    <w:rsid w:val="00F95EF5"/>
    <w:rsid w:val="00FA0A39"/>
    <w:rsid w:val="00FA121B"/>
    <w:rsid w:val="00FA2189"/>
    <w:rsid w:val="00FA33C7"/>
    <w:rsid w:val="00FA4069"/>
    <w:rsid w:val="00FA459C"/>
    <w:rsid w:val="00FA59DF"/>
    <w:rsid w:val="00FA65FE"/>
    <w:rsid w:val="00FB21A5"/>
    <w:rsid w:val="00FB2F28"/>
    <w:rsid w:val="00FB53C8"/>
    <w:rsid w:val="00FC121A"/>
    <w:rsid w:val="00FC6C72"/>
    <w:rsid w:val="00FD1C3E"/>
    <w:rsid w:val="00FD2686"/>
    <w:rsid w:val="00FD3EBE"/>
    <w:rsid w:val="00FD44D2"/>
    <w:rsid w:val="00FD76C3"/>
    <w:rsid w:val="00FF06E0"/>
    <w:rsid w:val="00FF169D"/>
    <w:rsid w:val="00FF3F56"/>
    <w:rsid w:val="00FF4385"/>
    <w:rsid w:val="00FF440E"/>
    <w:rsid w:val="17310C0B"/>
    <w:rsid w:val="5146A16D"/>
    <w:rsid w:val="7B9B4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5AF21D"/>
  <w15:docId w15:val="{319C05F9-8C8B-46B1-B02E-F99B84C1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28C"/>
    <w:rPr>
      <w:rFonts w:eastAsiaTheme="minorEastAsia"/>
      <w:lang w:eastAsia="es-PE"/>
    </w:rPr>
  </w:style>
  <w:style w:type="paragraph" w:styleId="Ttulo1">
    <w:name w:val="heading 1"/>
    <w:basedOn w:val="Normal"/>
    <w:link w:val="Ttulo1Car"/>
    <w:uiPriority w:val="9"/>
    <w:qFormat/>
    <w:rsid w:val="009B2EC6"/>
    <w:pPr>
      <w:widowControl w:val="0"/>
      <w:spacing w:after="0" w:line="240" w:lineRule="auto"/>
      <w:ind w:left="619" w:hanging="283"/>
      <w:outlineLvl w:val="0"/>
    </w:pPr>
    <w:rPr>
      <w:rFonts w:ascii="Calibri" w:eastAsia="Calibri" w:hAnsi="Calibri"/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7587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7587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7587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7587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ar"/>
    <w:qFormat/>
    <w:rsid w:val="00097587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7587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7587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12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1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2A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61E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EAF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B61E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EAF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379"/>
    <w:rPr>
      <w:rFonts w:ascii="Tahoma" w:eastAsiaTheme="minorEastAsia" w:hAnsi="Tahoma" w:cs="Tahoma"/>
      <w:sz w:val="16"/>
      <w:szCs w:val="16"/>
      <w:lang w:eastAsia="es-PE"/>
    </w:rPr>
  </w:style>
  <w:style w:type="paragraph" w:styleId="Prrafodelista">
    <w:name w:val="List Paragraph"/>
    <w:aliases w:val="Bulleted List,Fundamentacion,Number List 1"/>
    <w:basedOn w:val="Normal"/>
    <w:link w:val="PrrafodelistaCar"/>
    <w:uiPriority w:val="34"/>
    <w:qFormat/>
    <w:rsid w:val="00035E62"/>
    <w:pPr>
      <w:ind w:left="720"/>
      <w:contextualSpacing/>
    </w:pPr>
  </w:style>
  <w:style w:type="character" w:customStyle="1" w:styleId="PrrafodelistaCar">
    <w:name w:val="Párrafo de lista Car"/>
    <w:aliases w:val="Bulleted List Car,Fundamentacion Car,Number List 1 Car"/>
    <w:link w:val="Prrafodelista"/>
    <w:uiPriority w:val="34"/>
    <w:rsid w:val="00D252D4"/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B94E19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5D417F"/>
    <w:pPr>
      <w:widowControl w:val="0"/>
      <w:spacing w:before="5" w:after="0" w:line="240" w:lineRule="auto"/>
      <w:ind w:left="619"/>
    </w:pPr>
    <w:rPr>
      <w:rFonts w:ascii="Calibri" w:eastAsia="Calibri" w:hAnsi="Calibri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D417F"/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5D417F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1"/>
    <w:rsid w:val="009B2EC6"/>
    <w:rPr>
      <w:rFonts w:ascii="Calibri" w:eastAsia="Calibri" w:hAnsi="Calibri"/>
      <w:b/>
      <w:bCs/>
      <w:lang w:val="en-US"/>
    </w:rPr>
  </w:style>
  <w:style w:type="paragraph" w:styleId="NormalWeb">
    <w:name w:val="Normal (Web)"/>
    <w:basedOn w:val="Normal"/>
    <w:uiPriority w:val="99"/>
    <w:unhideWhenUsed/>
    <w:rsid w:val="0034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entabla">
    <w:name w:val="texto en tabla"/>
    <w:basedOn w:val="Normal"/>
    <w:link w:val="textoentablaCar"/>
    <w:qFormat/>
    <w:rsid w:val="00623AFC"/>
    <w:pPr>
      <w:framePr w:hSpace="141" w:wrap="around" w:vAnchor="text" w:hAnchor="margin" w:x="-1003" w:y="148"/>
      <w:spacing w:after="0" w:line="240" w:lineRule="auto"/>
    </w:pPr>
    <w:rPr>
      <w:rFonts w:ascii="Muller Regular" w:eastAsia="Calibri" w:hAnsi="Muller Regular" w:cs="Times New Roman"/>
      <w:color w:val="595959" w:themeColor="text1" w:themeTint="A6"/>
      <w:sz w:val="20"/>
      <w:szCs w:val="20"/>
    </w:rPr>
  </w:style>
  <w:style w:type="character" w:customStyle="1" w:styleId="textoentablaCar">
    <w:name w:val="texto en tabla Car"/>
    <w:basedOn w:val="Fuentedeprrafopredeter"/>
    <w:link w:val="textoentabla"/>
    <w:rsid w:val="00623AFC"/>
    <w:rPr>
      <w:rFonts w:ascii="Muller Regular" w:eastAsia="Calibri" w:hAnsi="Muller Regular" w:cs="Times New Roman"/>
      <w:color w:val="595959" w:themeColor="text1" w:themeTint="A6"/>
      <w:sz w:val="20"/>
      <w:szCs w:val="20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5E05"/>
    <w:rPr>
      <w:color w:val="800080" w:themeColor="followedHyperlink"/>
      <w:u w:val="singl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12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758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75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7587"/>
    <w:rPr>
      <w:rFonts w:eastAsiaTheme="minorEastAsia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7587"/>
    <w:rPr>
      <w:rFonts w:eastAsiaTheme="minorEastAsi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097587"/>
    <w:rPr>
      <w:rFonts w:ascii="Times New Roman" w:eastAsia="Times New Roman" w:hAnsi="Times New Roman" w:cs="Times New Roman"/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7587"/>
    <w:rPr>
      <w:rFonts w:eastAsiaTheme="minorEastAsia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7587"/>
    <w:rPr>
      <w:rFonts w:eastAsiaTheme="minorEastAsia"/>
      <w:i/>
      <w:iCs/>
      <w:sz w:val="24"/>
      <w:szCs w:val="24"/>
    </w:rPr>
  </w:style>
  <w:style w:type="paragraph" w:styleId="Sinespaciado">
    <w:name w:val="No Spacing"/>
    <w:link w:val="SinespaciadoCar"/>
    <w:uiPriority w:val="1"/>
    <w:qFormat/>
    <w:rsid w:val="00CA0B07"/>
    <w:pPr>
      <w:spacing w:after="0" w:line="240" w:lineRule="auto"/>
    </w:pPr>
  </w:style>
  <w:style w:type="table" w:customStyle="1" w:styleId="idat">
    <w:name w:val="idat"/>
    <w:basedOn w:val="Tablanormal"/>
    <w:uiPriority w:val="99"/>
    <w:rsid w:val="00CA0B07"/>
    <w:pPr>
      <w:spacing w:after="0" w:line="240" w:lineRule="auto"/>
    </w:pPr>
    <w:tblPr>
      <w:tblBorders>
        <w:top w:val="single" w:sz="18" w:space="0" w:color="CC0000"/>
        <w:left w:val="single" w:sz="18" w:space="0" w:color="CC0000"/>
        <w:bottom w:val="single" w:sz="18" w:space="0" w:color="CC0000"/>
        <w:right w:val="single" w:sz="18" w:space="0" w:color="CC0000"/>
        <w:insideH w:val="single" w:sz="18" w:space="0" w:color="CC0000"/>
        <w:insideV w:val="single" w:sz="18" w:space="0" w:color="CC0000"/>
      </w:tblBorders>
    </w:tblPr>
    <w:tcPr>
      <w:shd w:val="clear" w:color="auto" w:fill="auto"/>
    </w:tcPr>
    <w:tblStylePr w:type="firstRow">
      <w:rPr>
        <w:rFonts w:asciiTheme="minorHAnsi" w:hAnsiTheme="minorHAnsi"/>
        <w:b/>
        <w:color w:val="CC0000"/>
        <w:sz w:val="24"/>
      </w:rPr>
      <w:tblPr/>
      <w:tcPr>
        <w:vAlign w:val="center"/>
      </w:tcPr>
    </w:tblStylePr>
  </w:style>
  <w:style w:type="paragraph" w:customStyle="1" w:styleId="Style2">
    <w:name w:val="Style2"/>
    <w:basedOn w:val="Normal"/>
    <w:uiPriority w:val="99"/>
    <w:rsid w:val="00365B70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Arial" w:hAnsi="Arial" w:cs="Arial"/>
      <w:sz w:val="24"/>
      <w:szCs w:val="24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F0DA9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33096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eastAsiaTheme="minorEastAsia"/>
      <w:sz w:val="20"/>
      <w:szCs w:val="20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22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2241"/>
    <w:rPr>
      <w:rFonts w:eastAsiaTheme="minorEastAsia"/>
      <w:b/>
      <w:bCs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pusromero.pe/blog/mejorar-mis-habilidades/nuevo-curso-toma-de-decisiones" TargetMode="External"/><Relationship Id="rId13" Type="http://schemas.openxmlformats.org/officeDocument/2006/relationships/hyperlink" Target="https://www.youtube.com/watch?v=1bbmkM73h1k" TargetMode="External"/><Relationship Id="rId18" Type="http://schemas.openxmlformats.org/officeDocument/2006/relationships/hyperlink" Target="https://www.youtube.com/watch?v=AvfEkHEaA-M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concepto.de/contexto-socia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cFfAsMukTYc" TargetMode="External"/><Relationship Id="rId17" Type="http://schemas.openxmlformats.org/officeDocument/2006/relationships/hyperlink" Target="https://www.youtube.com/watch?v=AvfEkHEaA-M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gestion.pe/economia/management-empleo/mejores-empleados-empresa-pierden-motivacion-nnda-nnlt-265324-noticia/" TargetMode="External"/><Relationship Id="rId20" Type="http://schemas.openxmlformats.org/officeDocument/2006/relationships/hyperlink" Target="https://www.youtube.com/watch?v=jus3HU0JkJ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2IKlpD37CPI&amp;t=2s" TargetMode="External"/><Relationship Id="rId24" Type="http://schemas.openxmlformats.org/officeDocument/2006/relationships/hyperlink" Target="https://www.youtube.com/watch?v=ZDxJ6x4W3cw&amp;t=10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PvkMOs9_w0o" TargetMode="External"/><Relationship Id="rId23" Type="http://schemas.openxmlformats.org/officeDocument/2006/relationships/hyperlink" Target="https://www.cop.es/colegiados/PV00520/pdf/IE,%20AE,%20HS.%206p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catuy24.blogspot.com/2006/11/inteligencia-emocional.html" TargetMode="External"/><Relationship Id="rId19" Type="http://schemas.openxmlformats.org/officeDocument/2006/relationships/hyperlink" Target="https://www.pdcahome.com/8391/analisis-ca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stgradoutp.edu.pe/blog/a/pasos-basicos-para-tomar-decisiones-estrategicas/" TargetMode="External"/><Relationship Id="rId14" Type="http://schemas.openxmlformats.org/officeDocument/2006/relationships/hyperlink" Target="https://www.youtube.com/watch?v=1bbmkM73h1k" TargetMode="External"/><Relationship Id="rId22" Type="http://schemas.openxmlformats.org/officeDocument/2006/relationships/hyperlink" Target="https://cursosonlineweb.com/contexto_social.html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38C39-17A1-41F8-B358-5B9681B5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2570</Words>
  <Characters>14138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Cecilia FIDHEL GALLEGOS</dc:creator>
  <cp:lastModifiedBy>Jesus Zacarias</cp:lastModifiedBy>
  <cp:revision>4</cp:revision>
  <cp:lastPrinted>2016-05-10T20:16:00Z</cp:lastPrinted>
  <dcterms:created xsi:type="dcterms:W3CDTF">2024-07-30T21:19:00Z</dcterms:created>
  <dcterms:modified xsi:type="dcterms:W3CDTF">2024-09-24T15:06:00Z</dcterms:modified>
</cp:coreProperties>
</file>